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7" w:rsidRDefault="00CD3287">
      <w:r>
        <w:rPr>
          <w:noProof/>
          <w:color w:val="FF00FF"/>
        </w:rPr>
        <w:drawing>
          <wp:inline distT="0" distB="0" distL="0" distR="0">
            <wp:extent cx="6267450" cy="1047750"/>
            <wp:effectExtent l="19050" t="0" r="0" b="0"/>
            <wp:docPr id="1" name="Image 1" descr="logoRLB01_Ga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LB01_Gauche"/>
                    <pic:cNvPicPr>
                      <a:picLocks noChangeAspect="1" noChangeArrowheads="1"/>
                    </pic:cNvPicPr>
                  </pic:nvPicPr>
                  <pic:blipFill>
                    <a:blip r:embed="rId8" cstate="print"/>
                    <a:srcRect/>
                    <a:stretch>
                      <a:fillRect/>
                    </a:stretch>
                  </pic:blipFill>
                  <pic:spPr bwMode="auto">
                    <a:xfrm>
                      <a:off x="0" y="0"/>
                      <a:ext cx="6267450" cy="1047750"/>
                    </a:xfrm>
                    <a:prstGeom prst="rect">
                      <a:avLst/>
                    </a:prstGeom>
                    <a:noFill/>
                    <a:ln w="9525">
                      <a:noFill/>
                      <a:miter lim="800000"/>
                      <a:headEnd/>
                      <a:tailEnd/>
                    </a:ln>
                  </pic:spPr>
                </pic:pic>
              </a:graphicData>
            </a:graphic>
          </wp:inline>
        </w:drawing>
      </w:r>
    </w:p>
    <w:p w:rsidR="00094DB7" w:rsidRPr="00094DB7" w:rsidRDefault="00094DB7" w:rsidP="00094DB7"/>
    <w:p w:rsidR="00264311" w:rsidRPr="00545DB1" w:rsidRDefault="004B56DC"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rsidRPr="00677B9E">
        <w:rPr>
          <w:lang w:val="pt-PT"/>
        </w:rPr>
        <w:t>•</w:t>
      </w:r>
      <w:r w:rsidR="00102D06">
        <w:rPr>
          <w:lang w:val="pt-PT"/>
        </w:rPr>
        <w:t>Decem</w:t>
      </w:r>
      <w:r w:rsidR="00B87FE7">
        <w:rPr>
          <w:lang w:val="pt-PT"/>
        </w:rPr>
        <w:t>bre</w:t>
      </w:r>
      <w:r w:rsidR="00102D06">
        <w:rPr>
          <w:lang w:val="pt-PT"/>
        </w:rPr>
        <w:t>2019/Janvier</w:t>
      </w:r>
      <w:r w:rsidR="00062599">
        <w:rPr>
          <w:lang w:val="pt-PT"/>
        </w:rPr>
        <w:t xml:space="preserve"> </w:t>
      </w:r>
      <w:r w:rsidR="00102D06">
        <w:rPr>
          <w:lang w:val="pt-PT"/>
        </w:rPr>
        <w:t>2020</w:t>
      </w:r>
      <w:r w:rsidR="00492DC6" w:rsidRPr="00677B9E">
        <w:rPr>
          <w:lang w:val="pt-PT"/>
        </w:rPr>
        <w:t xml:space="preserve"> • Numero</w:t>
      </w:r>
      <w:r w:rsidR="004D4D5A" w:rsidRPr="00677B9E">
        <w:rPr>
          <w:lang w:val="pt-PT"/>
        </w:rPr>
        <w:t xml:space="preserve"> </w:t>
      </w:r>
      <w:r w:rsidR="00102D06">
        <w:rPr>
          <w:lang w:val="pt-PT"/>
        </w:rPr>
        <w:t>171</w:t>
      </w:r>
      <w:r w:rsidR="00094DB7" w:rsidRPr="00677B9E">
        <w:rPr>
          <w:lang w:val="pt-PT"/>
        </w:rPr>
        <w:t>•</w:t>
      </w:r>
      <w:r w:rsidR="00094DB7" w:rsidRPr="00677B9E">
        <w:rPr>
          <w:lang w:val="pt-PT"/>
        </w:rPr>
        <w:br/>
        <w:t xml:space="preserve">• L e s  P u b l i c a t i o </w:t>
      </w:r>
      <w:r w:rsidR="00073064" w:rsidRPr="00677B9E">
        <w:rPr>
          <w:lang w:val="pt-PT"/>
        </w:rPr>
        <w:t>n s   d e</w:t>
      </w:r>
      <w:r w:rsidR="00796897" w:rsidRPr="00677B9E">
        <w:rPr>
          <w:lang w:val="pt-PT"/>
        </w:rPr>
        <w:t xml:space="preserve">   </w:t>
      </w:r>
      <w:r w:rsidR="00073064" w:rsidRPr="00677B9E">
        <w:rPr>
          <w:lang w:val="pt-PT"/>
        </w:rPr>
        <w:t xml:space="preserve">La Gauche  </w:t>
      </w:r>
      <w:r w:rsidR="00796897" w:rsidRPr="00677B9E">
        <w:rPr>
          <w:lang w:val="pt-PT"/>
        </w:rPr>
        <w:t>C a c t u s</w:t>
      </w:r>
      <w:r w:rsidR="00073064" w:rsidRPr="00677B9E">
        <w:rPr>
          <w:lang w:val="pt-PT"/>
        </w:rPr>
        <w:t xml:space="preserve"> </w:t>
      </w:r>
      <w:r w:rsidR="00264311" w:rsidRPr="00677B9E">
        <w:rPr>
          <w:lang w:val="pt-PT"/>
        </w:rPr>
        <w:t>!</w:t>
      </w:r>
      <w:r w:rsidR="00796897" w:rsidRPr="00677B9E">
        <w:rPr>
          <w:lang w:val="pt-PT"/>
        </w:rPr>
        <w:t xml:space="preserve"> </w:t>
      </w:r>
      <w:r w:rsidR="00796897" w:rsidRPr="00545DB1">
        <w:t xml:space="preserve">• </w:t>
      </w:r>
    </w:p>
    <w:p w:rsidR="003C5303" w:rsidRDefault="0040263B" w:rsidP="00314B1D">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pPr>
      <w:r>
        <w:t>www.la-gauche-cactus.fr</w:t>
      </w:r>
      <w:r w:rsidR="00F44D34">
        <w:t>/</w:t>
      </w:r>
      <w:r w:rsidR="00F44D34" w:rsidRPr="00F44D34">
        <w:rPr>
          <w:sz w:val="24"/>
          <w:szCs w:val="24"/>
        </w:rPr>
        <w:t>SPIP</w:t>
      </w:r>
      <w:r w:rsidR="00CB4207">
        <w:t xml:space="preserve"> </w:t>
      </w:r>
    </w:p>
    <w:p w:rsidR="00ED678B" w:rsidRPr="00ED678B" w:rsidRDefault="00ED678B" w:rsidP="00ED678B">
      <w:pPr>
        <w:pStyle w:val="RLBTitre1"/>
        <w:numPr>
          <w:ilvl w:val="0"/>
          <w:numId w:val="0"/>
        </w:numPr>
        <w:pBdr>
          <w:top w:val="single" w:sz="6" w:space="1" w:color="auto"/>
          <w:bottom w:val="single" w:sz="6" w:space="1" w:color="auto"/>
        </w:pBdr>
        <w:tabs>
          <w:tab w:val="clear" w:pos="3260"/>
          <w:tab w:val="right" w:leader="dot" w:pos="284"/>
          <w:tab w:val="right" w:pos="1985"/>
          <w:tab w:val="right" w:leader="dot" w:pos="3119"/>
        </w:tabs>
        <w:ind w:left="284" w:right="55" w:hanging="284"/>
        <w:jc w:val="center"/>
        <w:rPr>
          <w:rFonts w:ascii="Times New Roman" w:hAnsi="Times New Roman"/>
          <w:sz w:val="20"/>
        </w:rPr>
      </w:pPr>
    </w:p>
    <w:p w:rsidR="00CE0D04" w:rsidRPr="002D0581" w:rsidRDefault="00F03824" w:rsidP="008E7DBC">
      <w:pPr>
        <w:jc w:val="center"/>
      </w:pPr>
      <w:r>
        <w:rPr>
          <w:rFonts w:ascii="Arial Black" w:hAnsi="Arial Black"/>
          <w:sz w:val="16"/>
          <w:szCs w:val="16"/>
        </w:rPr>
        <w:t>/</w:t>
      </w:r>
      <w:r w:rsidR="003843C7">
        <w:rPr>
          <w:b/>
          <w:color w:val="FF00FF"/>
          <w:sz w:val="72"/>
          <w:szCs w:val="72"/>
        </w:rPr>
        <w:t xml:space="preserve"> </w:t>
      </w:r>
    </w:p>
    <w:p w:rsidR="00F03824" w:rsidRDefault="00F03824" w:rsidP="00F03824">
      <w:pPr>
        <w:jc w:val="both"/>
      </w:pPr>
    </w:p>
    <w:p w:rsidR="008E7DBC" w:rsidRDefault="008E7DBC" w:rsidP="008E7DBC">
      <w:pPr>
        <w:jc w:val="center"/>
      </w:pPr>
      <w:r>
        <w:rPr>
          <w:noProof/>
        </w:rPr>
        <w:drawing>
          <wp:inline distT="0" distB="0" distL="0" distR="0">
            <wp:extent cx="2838450" cy="2228849"/>
            <wp:effectExtent l="19050" t="0" r="0" b="0"/>
            <wp:docPr id="2" name="Image 1" descr="G:\Articles n° 86\VOEUX JANCRY IMG_0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VOEUX JANCRY IMG_0830.jpg"/>
                    <pic:cNvPicPr>
                      <a:picLocks noChangeAspect="1" noChangeArrowheads="1"/>
                    </pic:cNvPicPr>
                  </pic:nvPicPr>
                  <pic:blipFill>
                    <a:blip r:embed="rId9" cstate="print"/>
                    <a:srcRect/>
                    <a:stretch>
                      <a:fillRect/>
                    </a:stretch>
                  </pic:blipFill>
                  <pic:spPr bwMode="auto">
                    <a:xfrm>
                      <a:off x="0" y="0"/>
                      <a:ext cx="2838289" cy="2228722"/>
                    </a:xfrm>
                    <a:prstGeom prst="rect">
                      <a:avLst/>
                    </a:prstGeom>
                    <a:noFill/>
                    <a:ln w="9525">
                      <a:noFill/>
                      <a:miter lim="800000"/>
                      <a:headEnd/>
                      <a:tailEnd/>
                    </a:ln>
                  </pic:spPr>
                </pic:pic>
              </a:graphicData>
            </a:graphic>
          </wp:inline>
        </w:drawing>
      </w:r>
    </w:p>
    <w:p w:rsidR="008E7DBC" w:rsidRDefault="008E7DBC" w:rsidP="00F03824">
      <w:pPr>
        <w:jc w:val="both"/>
      </w:pPr>
    </w:p>
    <w:p w:rsidR="008E7DBC" w:rsidRDefault="008E7DBC" w:rsidP="00F03824">
      <w:pPr>
        <w:jc w:val="both"/>
      </w:pPr>
    </w:p>
    <w:p w:rsidR="001C5062" w:rsidRPr="00A3744F" w:rsidRDefault="00290283" w:rsidP="001C5062">
      <w:pPr>
        <w:pStyle w:val="RLBTitre1"/>
        <w:numPr>
          <w:ilvl w:val="0"/>
          <w:numId w:val="0"/>
        </w:numPr>
        <w:ind w:left="284" w:hanging="284"/>
        <w:rPr>
          <w:color w:val="CC00CC"/>
        </w:rPr>
      </w:pPr>
      <w:r>
        <w:rPr>
          <w:color w:val="CC00CC"/>
        </w:rPr>
        <w:t xml:space="preserve">Au </w:t>
      </w:r>
      <w:r w:rsidR="001C5062" w:rsidRPr="00A3744F">
        <w:rPr>
          <w:color w:val="CC00CC"/>
        </w:rPr>
        <w:t>Sommaire</w:t>
      </w:r>
      <w:r w:rsidR="00C00A2D">
        <w:rPr>
          <w:color w:val="CC00CC"/>
        </w:rPr>
        <w:t xml:space="preserve"> de ce N</w:t>
      </w:r>
      <w:r>
        <w:rPr>
          <w:color w:val="CC00CC"/>
        </w:rPr>
        <w:t>umero</w:t>
      </w:r>
    </w:p>
    <w:p w:rsidR="0085648D" w:rsidRPr="006F10AC" w:rsidRDefault="0085648D" w:rsidP="001C5062">
      <w:pPr>
        <w:pStyle w:val="Sansinterligne"/>
        <w:jc w:val="both"/>
        <w:rPr>
          <w:b w:val="0"/>
          <w:sz w:val="16"/>
          <w:szCs w:val="16"/>
        </w:rPr>
      </w:pPr>
    </w:p>
    <w:p w:rsidR="003843C7" w:rsidRPr="006F10AC" w:rsidRDefault="00B12660" w:rsidP="001C5062">
      <w:pPr>
        <w:pStyle w:val="Sansinterligne"/>
        <w:jc w:val="both"/>
        <w:rPr>
          <w:b w:val="0"/>
          <w:sz w:val="16"/>
          <w:szCs w:val="16"/>
        </w:rPr>
      </w:pPr>
      <w:r>
        <w:rPr>
          <w:b w:val="0"/>
          <w:sz w:val="24"/>
          <w:szCs w:val="24"/>
        </w:rPr>
        <w:t xml:space="preserve">Vœux, mouvement social, dérapages du gouvernement constituent la trame de l’édito de </w:t>
      </w:r>
      <w:r w:rsidRPr="006A5F4A">
        <w:rPr>
          <w:color w:val="CC00CC"/>
          <w:sz w:val="24"/>
          <w:szCs w:val="24"/>
        </w:rPr>
        <w:t>Jean-Luc Gonneau</w:t>
      </w:r>
      <w:r>
        <w:rPr>
          <w:b w:val="0"/>
          <w:sz w:val="24"/>
          <w:szCs w:val="24"/>
        </w:rPr>
        <w:t xml:space="preserve"> : </w:t>
      </w:r>
      <w:r w:rsidRPr="00A0417A">
        <w:rPr>
          <w:color w:val="CC00CC"/>
          <w:sz w:val="24"/>
          <w:szCs w:val="24"/>
        </w:rPr>
        <w:t>Des vœux et des pistes</w:t>
      </w:r>
      <w:r>
        <w:rPr>
          <w:b w:val="0"/>
          <w:sz w:val="24"/>
          <w:szCs w:val="24"/>
        </w:rPr>
        <w:t xml:space="preserve">. </w:t>
      </w:r>
      <w:r w:rsidR="00A0417A">
        <w:rPr>
          <w:b w:val="0"/>
          <w:sz w:val="24"/>
          <w:szCs w:val="24"/>
        </w:rPr>
        <w:t xml:space="preserve">Des vœux exprimés aussi dans un dessin de </w:t>
      </w:r>
      <w:proofErr w:type="spellStart"/>
      <w:r w:rsidR="00A0417A" w:rsidRPr="00A0417A">
        <w:rPr>
          <w:color w:val="CC00CC"/>
          <w:sz w:val="24"/>
          <w:szCs w:val="24"/>
        </w:rPr>
        <w:t>Jancry</w:t>
      </w:r>
      <w:proofErr w:type="spellEnd"/>
    </w:p>
    <w:p w:rsidR="00B12660" w:rsidRDefault="00B12660" w:rsidP="001C5062">
      <w:pPr>
        <w:pStyle w:val="Sansinterligne"/>
        <w:jc w:val="both"/>
        <w:rPr>
          <w:b w:val="0"/>
          <w:sz w:val="24"/>
          <w:szCs w:val="24"/>
        </w:rPr>
      </w:pPr>
    </w:p>
    <w:p w:rsidR="00AA52D2" w:rsidRDefault="00355E33" w:rsidP="001C5062">
      <w:pPr>
        <w:pStyle w:val="Sansinterligne"/>
        <w:jc w:val="both"/>
        <w:rPr>
          <w:color w:val="CC00CC"/>
          <w:sz w:val="24"/>
          <w:szCs w:val="24"/>
        </w:rPr>
      </w:pPr>
      <w:r>
        <w:rPr>
          <w:b w:val="0"/>
          <w:sz w:val="24"/>
          <w:szCs w:val="24"/>
        </w:rPr>
        <w:t xml:space="preserve">Derrière les discours et autres «éléments de langage» vantant à tout va la «transparence», la volonté de </w:t>
      </w:r>
      <w:r w:rsidR="00AD49A4">
        <w:rPr>
          <w:b w:val="0"/>
          <w:sz w:val="24"/>
          <w:szCs w:val="24"/>
        </w:rPr>
        <w:t xml:space="preserve">«lutter contre les inégalités» </w:t>
      </w:r>
      <w:r>
        <w:rPr>
          <w:b w:val="0"/>
          <w:sz w:val="24"/>
          <w:szCs w:val="24"/>
        </w:rPr>
        <w:t>(cf</w:t>
      </w:r>
      <w:r w:rsidR="00AD49A4">
        <w:rPr>
          <w:b w:val="0"/>
          <w:sz w:val="24"/>
          <w:szCs w:val="24"/>
        </w:rPr>
        <w:t>.</w:t>
      </w:r>
      <w:r>
        <w:rPr>
          <w:b w:val="0"/>
          <w:sz w:val="24"/>
          <w:szCs w:val="24"/>
        </w:rPr>
        <w:t xml:space="preserve"> la «réforme» des retraites) se cachent les réalités ; bien moins présentables.</w:t>
      </w:r>
      <w:r w:rsidR="00AA52D2">
        <w:rPr>
          <w:b w:val="0"/>
          <w:sz w:val="24"/>
          <w:szCs w:val="24"/>
        </w:rPr>
        <w:t xml:space="preserve"> </w:t>
      </w:r>
      <w:r w:rsidR="00AA52D2" w:rsidRPr="001453DD">
        <w:rPr>
          <w:color w:val="CC00CC"/>
          <w:sz w:val="24"/>
          <w:szCs w:val="24"/>
        </w:rPr>
        <w:t>Yann Fiévet</w:t>
      </w:r>
      <w:r>
        <w:rPr>
          <w:color w:val="CC00CC"/>
          <w:sz w:val="24"/>
          <w:szCs w:val="24"/>
        </w:rPr>
        <w:t xml:space="preserve">, </w:t>
      </w:r>
      <w:r w:rsidRPr="00B06407">
        <w:rPr>
          <w:b w:val="0"/>
          <w:sz w:val="24"/>
          <w:szCs w:val="24"/>
        </w:rPr>
        <w:t>au top de sa forme,</w:t>
      </w:r>
      <w:r w:rsidR="00AA52D2" w:rsidRPr="00B06407">
        <w:rPr>
          <w:b w:val="0"/>
          <w:sz w:val="24"/>
          <w:szCs w:val="24"/>
        </w:rPr>
        <w:t xml:space="preserve"> </w:t>
      </w:r>
      <w:r w:rsidRPr="00B06407">
        <w:rPr>
          <w:b w:val="0"/>
          <w:sz w:val="24"/>
          <w:szCs w:val="24"/>
        </w:rPr>
        <w:t>en fait la démonstration dans son article</w:t>
      </w:r>
      <w:r w:rsidR="00B06407">
        <w:rPr>
          <w:b w:val="0"/>
          <w:sz w:val="24"/>
          <w:szCs w:val="24"/>
        </w:rPr>
        <w:t xml:space="preserve"> </w:t>
      </w:r>
      <w:r w:rsidR="00B06407" w:rsidRPr="00B06407">
        <w:rPr>
          <w:color w:val="CC00CC"/>
          <w:sz w:val="24"/>
          <w:szCs w:val="24"/>
        </w:rPr>
        <w:t>Le mensonge et l’oubli.</w:t>
      </w:r>
    </w:p>
    <w:p w:rsidR="00B06407" w:rsidRPr="00B06407" w:rsidRDefault="00B06407" w:rsidP="001C5062">
      <w:pPr>
        <w:pStyle w:val="Sansinterligne"/>
        <w:jc w:val="both"/>
        <w:rPr>
          <w:rStyle w:val="Accentuation"/>
          <w:i w:val="0"/>
          <w:color w:val="CC00CC"/>
          <w:sz w:val="16"/>
          <w:szCs w:val="16"/>
        </w:rPr>
      </w:pPr>
    </w:p>
    <w:p w:rsidR="00236A1F" w:rsidRDefault="00672B07" w:rsidP="00FB1169">
      <w:pPr>
        <w:pStyle w:val="Sansinterligne"/>
        <w:jc w:val="both"/>
        <w:rPr>
          <w:b w:val="0"/>
          <w:kern w:val="36"/>
          <w:sz w:val="24"/>
          <w:szCs w:val="24"/>
          <w:lang w:eastAsia="fr-FR"/>
        </w:rPr>
      </w:pPr>
      <w:r w:rsidRPr="00672B07">
        <w:rPr>
          <w:color w:val="CC00CC"/>
          <w:kern w:val="36"/>
          <w:sz w:val="24"/>
          <w:szCs w:val="24"/>
          <w:lang w:eastAsia="fr-FR"/>
        </w:rPr>
        <w:t>Impeachment, une nouvelle pièce du théâtre politique à Washington</w:t>
      </w:r>
      <w:r>
        <w:rPr>
          <w:b w:val="0"/>
          <w:kern w:val="36"/>
          <w:sz w:val="24"/>
          <w:szCs w:val="24"/>
          <w:lang w:eastAsia="fr-FR"/>
        </w:rPr>
        <w:t xml:space="preserve"> : nous sommes tous d’accord pour estimer que la présidence de Donald Trump est une calamité pour les Etats-Unis et pour le monde. L’initiative pour un impeachment de Trump prise par le parti démocrate devrait donc susciter notre sympathie. Mais </w:t>
      </w:r>
      <w:r w:rsidRPr="00B81EEC">
        <w:rPr>
          <w:color w:val="CC00CC"/>
          <w:kern w:val="36"/>
          <w:sz w:val="24"/>
          <w:szCs w:val="24"/>
          <w:lang w:eastAsia="fr-FR"/>
        </w:rPr>
        <w:t>Pierre Guerlain</w:t>
      </w:r>
      <w:r>
        <w:rPr>
          <w:b w:val="0"/>
          <w:kern w:val="36"/>
          <w:sz w:val="24"/>
          <w:szCs w:val="24"/>
          <w:lang w:eastAsia="fr-FR"/>
        </w:rPr>
        <w:t xml:space="preserve">, historien des Etats-Unis, nous explique dans cet article que les choses ne sont pas aussi simples. </w:t>
      </w:r>
    </w:p>
    <w:p w:rsidR="00D964CE" w:rsidRPr="006F10AC" w:rsidRDefault="00D964CE" w:rsidP="00D964CE">
      <w:pPr>
        <w:pStyle w:val="Sansinterligne"/>
        <w:jc w:val="both"/>
        <w:rPr>
          <w:b w:val="0"/>
          <w:kern w:val="36"/>
          <w:sz w:val="16"/>
          <w:szCs w:val="16"/>
          <w:lang w:eastAsia="fr-FR"/>
        </w:rPr>
      </w:pPr>
    </w:p>
    <w:p w:rsidR="002C44EF" w:rsidRPr="00B81EEC" w:rsidRDefault="00B81EEC" w:rsidP="00D964CE">
      <w:pPr>
        <w:pStyle w:val="Sansinterligne"/>
        <w:jc w:val="both"/>
        <w:rPr>
          <w:b w:val="0"/>
          <w:sz w:val="16"/>
          <w:szCs w:val="16"/>
          <w:lang w:eastAsia="fr-FR"/>
        </w:rPr>
      </w:pPr>
      <w:r>
        <w:rPr>
          <w:b w:val="0"/>
          <w:sz w:val="24"/>
          <w:szCs w:val="24"/>
          <w:lang w:eastAsia="fr-FR"/>
        </w:rPr>
        <w:t>Nouvelle figure de proue de la gauche du Parti travailliste britannique,</w:t>
      </w:r>
      <w:r>
        <w:rPr>
          <w:color w:val="CC00CC"/>
          <w:sz w:val="24"/>
          <w:szCs w:val="24"/>
          <w:lang w:eastAsia="fr-FR"/>
        </w:rPr>
        <w:t xml:space="preserve"> Grace Blakeley </w:t>
      </w:r>
      <w:r w:rsidRPr="00B81EEC">
        <w:rPr>
          <w:b w:val="0"/>
          <w:sz w:val="24"/>
          <w:szCs w:val="24"/>
          <w:lang w:eastAsia="fr-FR"/>
        </w:rPr>
        <w:t xml:space="preserve">nous explique que </w:t>
      </w:r>
      <w:r>
        <w:rPr>
          <w:color w:val="CC00CC"/>
          <w:sz w:val="24"/>
          <w:szCs w:val="24"/>
          <w:lang w:eastAsia="fr-FR"/>
        </w:rPr>
        <w:t>Nous pourrions «socialiser» le système financier</w:t>
      </w:r>
      <w:r>
        <w:rPr>
          <w:b w:val="0"/>
          <w:sz w:val="24"/>
          <w:szCs w:val="24"/>
          <w:lang w:eastAsia="fr-FR"/>
        </w:rPr>
        <w:t>. Une réflexion que la</w:t>
      </w:r>
      <w:r w:rsidR="00B44D9F">
        <w:rPr>
          <w:b w:val="0"/>
          <w:sz w:val="24"/>
          <w:szCs w:val="24"/>
          <w:lang w:eastAsia="fr-FR"/>
        </w:rPr>
        <w:t xml:space="preserve"> </w:t>
      </w:r>
      <w:r>
        <w:rPr>
          <w:b w:val="0"/>
          <w:sz w:val="24"/>
          <w:szCs w:val="24"/>
          <w:lang w:eastAsia="fr-FR"/>
        </w:rPr>
        <w:t>gauche française serait bien inspirée de prendre en compte.</w:t>
      </w:r>
    </w:p>
    <w:p w:rsidR="00B81EEC" w:rsidRDefault="00B81EEC" w:rsidP="00B61942">
      <w:pPr>
        <w:jc w:val="both"/>
        <w:rPr>
          <w:kern w:val="36"/>
        </w:rPr>
      </w:pPr>
    </w:p>
    <w:p w:rsidR="00B61942" w:rsidRPr="00B61942" w:rsidRDefault="00B44D9F" w:rsidP="00B61942">
      <w:pPr>
        <w:jc w:val="both"/>
        <w:rPr>
          <w:b/>
          <w:color w:val="CC00CC"/>
        </w:rPr>
      </w:pPr>
      <w:r>
        <w:rPr>
          <w:kern w:val="36"/>
        </w:rPr>
        <w:t xml:space="preserve">Autant la grande presse (y compris la majorité de celle «de gauche» en a fait des tonnes pour dénoncer les turpitudes ou les incompétences du gouvernement </w:t>
      </w:r>
      <w:r w:rsidR="00AD49A4">
        <w:rPr>
          <w:kern w:val="36"/>
        </w:rPr>
        <w:t>vénézuélien</w:t>
      </w:r>
      <w:r>
        <w:rPr>
          <w:kern w:val="36"/>
        </w:rPr>
        <w:t xml:space="preserve">, menacé par un coup d’état présumé « démocratique », autant le coup d’état carrément réactionnaire (les deux activement, comme toujours en Amérique latine, soutenus par les Etats-Unis) en Bolivie est passé sous un relatif silence. </w:t>
      </w:r>
      <w:r w:rsidRPr="00EA6DD1">
        <w:rPr>
          <w:b/>
          <w:color w:val="CC00CC"/>
          <w:kern w:val="36"/>
        </w:rPr>
        <w:t>Giorgos Mitralias</w:t>
      </w:r>
      <w:r>
        <w:rPr>
          <w:kern w:val="36"/>
        </w:rPr>
        <w:t>, journaliste grec et militant pour la suppression des dettes du Tiers Monde en</w:t>
      </w:r>
      <w:r w:rsidR="00B61942" w:rsidRPr="00B61942">
        <w:rPr>
          <w:kern w:val="36"/>
        </w:rPr>
        <w:t xml:space="preserve"> </w:t>
      </w:r>
      <w:r>
        <w:rPr>
          <w:kern w:val="36"/>
        </w:rPr>
        <w:t xml:space="preserve">montre non </w:t>
      </w:r>
      <w:r>
        <w:rPr>
          <w:kern w:val="36"/>
        </w:rPr>
        <w:lastRenderedPageBreak/>
        <w:t xml:space="preserve">seulement réactionnaire mais de plus raciste : </w:t>
      </w:r>
      <w:r w:rsidRPr="00EA6DD1">
        <w:rPr>
          <w:b/>
          <w:color w:val="CC00CC"/>
          <w:kern w:val="36"/>
        </w:rPr>
        <w:t>Bolivie, un coup d’état ra</w:t>
      </w:r>
      <w:r w:rsidR="00EA6DD1" w:rsidRPr="00EA6DD1">
        <w:rPr>
          <w:b/>
          <w:color w:val="CC00CC"/>
          <w:kern w:val="36"/>
        </w:rPr>
        <w:t>c</w:t>
      </w:r>
      <w:r w:rsidRPr="00EA6DD1">
        <w:rPr>
          <w:b/>
          <w:color w:val="CC00CC"/>
          <w:kern w:val="36"/>
        </w:rPr>
        <w:t>i</w:t>
      </w:r>
      <w:r w:rsidR="00EA6DD1" w:rsidRPr="00EA6DD1">
        <w:rPr>
          <w:b/>
          <w:color w:val="CC00CC"/>
          <w:kern w:val="36"/>
        </w:rPr>
        <w:t>s</w:t>
      </w:r>
      <w:r w:rsidRPr="00EA6DD1">
        <w:rPr>
          <w:b/>
          <w:color w:val="CC00CC"/>
          <w:kern w:val="36"/>
        </w:rPr>
        <w:t>te contre les peuples indigènes</w:t>
      </w:r>
      <w:r>
        <w:rPr>
          <w:kern w:val="36"/>
        </w:rPr>
        <w:t xml:space="preserve">. </w:t>
      </w:r>
    </w:p>
    <w:p w:rsidR="002A4979" w:rsidRPr="006F10AC" w:rsidRDefault="002A4979" w:rsidP="00CE51F5">
      <w:pPr>
        <w:pStyle w:val="Sansinterligne"/>
        <w:jc w:val="both"/>
        <w:rPr>
          <w:b w:val="0"/>
          <w:kern w:val="36"/>
          <w:sz w:val="16"/>
          <w:szCs w:val="16"/>
          <w:lang w:eastAsia="fr-FR"/>
        </w:rPr>
      </w:pPr>
    </w:p>
    <w:p w:rsidR="009554FE" w:rsidRDefault="00EA6DD1" w:rsidP="001C5062">
      <w:pPr>
        <w:pStyle w:val="Sansinterligne"/>
        <w:jc w:val="both"/>
        <w:rPr>
          <w:b w:val="0"/>
          <w:kern w:val="36"/>
          <w:sz w:val="24"/>
          <w:szCs w:val="24"/>
          <w:lang w:eastAsia="fr-FR"/>
        </w:rPr>
      </w:pPr>
      <w:r w:rsidRPr="005C1115">
        <w:rPr>
          <w:color w:val="CC00CC"/>
          <w:kern w:val="36"/>
          <w:sz w:val="24"/>
          <w:szCs w:val="24"/>
          <w:lang w:eastAsia="fr-FR"/>
        </w:rPr>
        <w:t>Jacques-Robert Simon</w:t>
      </w:r>
      <w:r>
        <w:rPr>
          <w:b w:val="0"/>
          <w:kern w:val="36"/>
          <w:sz w:val="24"/>
          <w:szCs w:val="24"/>
          <w:lang w:eastAsia="fr-FR"/>
        </w:rPr>
        <w:t xml:space="preserve"> est souvent là où on ne l’attend pas, ce qui fait qu’au bout du compte, on l’attend un peu partout. Quelles différences entre la charia de l’islam et le credo néolibéral ? Sur la forme, sans doute des tas. Mais sur l’esprit, pas grand chose. D’où </w:t>
      </w:r>
      <w:r w:rsidRPr="003B0C8F">
        <w:rPr>
          <w:color w:val="CC00CC"/>
          <w:kern w:val="36"/>
          <w:sz w:val="24"/>
          <w:szCs w:val="24"/>
          <w:lang w:eastAsia="fr-FR"/>
        </w:rPr>
        <w:t>La charia néolibérale</w:t>
      </w:r>
      <w:r>
        <w:rPr>
          <w:b w:val="0"/>
          <w:kern w:val="36"/>
          <w:sz w:val="24"/>
          <w:szCs w:val="24"/>
          <w:lang w:eastAsia="fr-FR"/>
        </w:rPr>
        <w:t>, q</w:t>
      </w:r>
      <w:r w:rsidR="00CA34FB">
        <w:rPr>
          <w:b w:val="0"/>
          <w:kern w:val="36"/>
          <w:sz w:val="24"/>
          <w:szCs w:val="24"/>
          <w:lang w:eastAsia="fr-FR"/>
        </w:rPr>
        <w:t xml:space="preserve">ui </w:t>
      </w:r>
      <w:r>
        <w:rPr>
          <w:b w:val="0"/>
          <w:kern w:val="36"/>
          <w:sz w:val="24"/>
          <w:szCs w:val="24"/>
          <w:lang w:eastAsia="fr-FR"/>
        </w:rPr>
        <w:t xml:space="preserve">bien sur ne lui inspire nulle sympathie. </w:t>
      </w:r>
    </w:p>
    <w:p w:rsidR="006F10AC" w:rsidRPr="006F10AC" w:rsidRDefault="006F10AC" w:rsidP="006835BA">
      <w:pPr>
        <w:pStyle w:val="Sansinterligne"/>
        <w:jc w:val="both"/>
        <w:rPr>
          <w:b w:val="0"/>
          <w:kern w:val="36"/>
          <w:sz w:val="16"/>
          <w:szCs w:val="16"/>
          <w:lang w:eastAsia="fr-FR"/>
        </w:rPr>
      </w:pPr>
    </w:p>
    <w:p w:rsidR="001C5062" w:rsidRPr="006835BA" w:rsidRDefault="0015752D" w:rsidP="006835BA">
      <w:pPr>
        <w:pStyle w:val="Sansinterligne"/>
        <w:jc w:val="both"/>
        <w:rPr>
          <w:b w:val="0"/>
          <w:kern w:val="36"/>
          <w:sz w:val="24"/>
          <w:szCs w:val="24"/>
          <w:lang w:eastAsia="fr-FR"/>
        </w:rPr>
      </w:pPr>
      <w:r w:rsidRPr="00FA10AD">
        <w:rPr>
          <w:b w:val="0"/>
          <w:sz w:val="24"/>
          <w:szCs w:val="24"/>
        </w:rPr>
        <w:t>Et c</w:t>
      </w:r>
      <w:r w:rsidR="00041C6E" w:rsidRPr="00FA10AD">
        <w:rPr>
          <w:b w:val="0"/>
          <w:sz w:val="24"/>
          <w:szCs w:val="24"/>
        </w:rPr>
        <w:t>omme d’hab’</w:t>
      </w:r>
      <w:r w:rsidR="006835BA">
        <w:rPr>
          <w:b w:val="0"/>
          <w:sz w:val="24"/>
          <w:szCs w:val="24"/>
        </w:rPr>
        <w:t>, il no</w:t>
      </w:r>
      <w:r w:rsidR="00EA6DD1">
        <w:rPr>
          <w:b w:val="0"/>
          <w:sz w:val="24"/>
          <w:szCs w:val="24"/>
        </w:rPr>
        <w:t xml:space="preserve">us faut rire un peu, voire plus, période des fêtes oblige, </w:t>
      </w:r>
      <w:r w:rsidR="006835BA">
        <w:rPr>
          <w:b w:val="0"/>
          <w:sz w:val="24"/>
          <w:szCs w:val="24"/>
        </w:rPr>
        <w:t>avec</w:t>
      </w:r>
      <w:r w:rsidR="00041C6E" w:rsidRPr="00FA10AD">
        <w:rPr>
          <w:b w:val="0"/>
          <w:sz w:val="24"/>
          <w:szCs w:val="24"/>
        </w:rPr>
        <w:t xml:space="preserve"> d</w:t>
      </w:r>
      <w:r w:rsidR="003843C7">
        <w:rPr>
          <w:b w:val="0"/>
          <w:sz w:val="24"/>
          <w:szCs w:val="24"/>
        </w:rPr>
        <w:t xml:space="preserve">es bonus illustrés : </w:t>
      </w:r>
      <w:r w:rsidR="005E54A7">
        <w:rPr>
          <w:b w:val="0"/>
          <w:sz w:val="24"/>
          <w:szCs w:val="24"/>
        </w:rPr>
        <w:t xml:space="preserve">cinq </w:t>
      </w:r>
      <w:r w:rsidR="003843C7">
        <w:rPr>
          <w:b w:val="0"/>
          <w:sz w:val="24"/>
          <w:szCs w:val="24"/>
        </w:rPr>
        <w:t>photo</w:t>
      </w:r>
      <w:r w:rsidR="005E54A7">
        <w:rPr>
          <w:b w:val="0"/>
          <w:sz w:val="24"/>
          <w:szCs w:val="24"/>
        </w:rPr>
        <w:t>montages ou</w:t>
      </w:r>
      <w:r w:rsidR="003843C7">
        <w:rPr>
          <w:b w:val="0"/>
          <w:sz w:val="24"/>
          <w:szCs w:val="24"/>
        </w:rPr>
        <w:t xml:space="preserve"> dessin</w:t>
      </w:r>
      <w:r w:rsidR="005E54A7">
        <w:rPr>
          <w:b w:val="0"/>
          <w:sz w:val="24"/>
          <w:szCs w:val="24"/>
        </w:rPr>
        <w:t>s</w:t>
      </w:r>
      <w:r w:rsidR="008D007A">
        <w:rPr>
          <w:b w:val="0"/>
          <w:sz w:val="24"/>
          <w:szCs w:val="24"/>
        </w:rPr>
        <w:t xml:space="preserve"> </w:t>
      </w:r>
      <w:r w:rsidR="00041C6E" w:rsidRPr="00FA10AD">
        <w:rPr>
          <w:b w:val="0"/>
          <w:sz w:val="24"/>
          <w:szCs w:val="24"/>
        </w:rPr>
        <w:t xml:space="preserve">glanés </w:t>
      </w:r>
      <w:r w:rsidR="006835BA">
        <w:rPr>
          <w:b w:val="0"/>
          <w:sz w:val="24"/>
          <w:szCs w:val="24"/>
        </w:rPr>
        <w:t xml:space="preserve">sur le net </w:t>
      </w:r>
      <w:r w:rsidR="005E54A7">
        <w:rPr>
          <w:b w:val="0"/>
          <w:sz w:val="24"/>
          <w:szCs w:val="24"/>
        </w:rPr>
        <w:t xml:space="preserve">ou </w:t>
      </w:r>
      <w:r w:rsidR="00A66C89">
        <w:rPr>
          <w:b w:val="0"/>
          <w:sz w:val="24"/>
          <w:szCs w:val="24"/>
        </w:rPr>
        <w:t>tiré</w:t>
      </w:r>
      <w:r w:rsidR="005E54A7">
        <w:rPr>
          <w:b w:val="0"/>
          <w:sz w:val="24"/>
          <w:szCs w:val="24"/>
        </w:rPr>
        <w:t>s</w:t>
      </w:r>
      <w:r w:rsidR="00A66C89">
        <w:rPr>
          <w:b w:val="0"/>
          <w:sz w:val="24"/>
          <w:szCs w:val="24"/>
        </w:rPr>
        <w:t xml:space="preserve"> du </w:t>
      </w:r>
      <w:r w:rsidR="00041C6E" w:rsidRPr="00FA10AD">
        <w:rPr>
          <w:b w:val="0"/>
          <w:sz w:val="24"/>
          <w:szCs w:val="24"/>
        </w:rPr>
        <w:t xml:space="preserve">toujours réjouissant «Journal people» de </w:t>
      </w:r>
      <w:r w:rsidR="00041C6E" w:rsidRPr="00FA10AD">
        <w:rPr>
          <w:color w:val="CC00CC"/>
          <w:sz w:val="24"/>
          <w:szCs w:val="24"/>
        </w:rPr>
        <w:t>Benoist Magnat</w:t>
      </w:r>
      <w:r w:rsidR="00041C6E" w:rsidRPr="00FA10AD">
        <w:rPr>
          <w:b w:val="0"/>
          <w:color w:val="CC00CC"/>
          <w:sz w:val="24"/>
          <w:szCs w:val="24"/>
        </w:rPr>
        <w:t xml:space="preserve">. </w:t>
      </w:r>
    </w:p>
    <w:p w:rsidR="008D007A" w:rsidRPr="002D0581" w:rsidRDefault="008D007A" w:rsidP="008D007A">
      <w:pPr>
        <w:pStyle w:val="NormalWeb"/>
        <w:spacing w:before="0" w:beforeAutospacing="0" w:after="0" w:afterAutospacing="0"/>
        <w:ind w:left="180"/>
        <w:jc w:val="center"/>
      </w:pPr>
    </w:p>
    <w:p w:rsidR="00B12660" w:rsidRPr="00B12660" w:rsidRDefault="008D007A" w:rsidP="00582376">
      <w:pPr>
        <w:pStyle w:val="RLBTitre1"/>
        <w:jc w:val="both"/>
        <w:rPr>
          <w:b w:val="0"/>
          <w:i/>
          <w:sz w:val="24"/>
          <w:szCs w:val="24"/>
        </w:rPr>
      </w:pPr>
      <w:r w:rsidRPr="00B12660">
        <w:rPr>
          <w:rFonts w:cs="Arial"/>
          <w:color w:val="FF00FF"/>
        </w:rPr>
        <w:t xml:space="preserve">Edito : </w:t>
      </w:r>
      <w:r w:rsidR="00B12660" w:rsidRPr="00B12660">
        <w:rPr>
          <w:rFonts w:cs="Arial"/>
          <w:color w:val="FF00FF"/>
        </w:rPr>
        <w:t xml:space="preserve">Des vœux… et des Pistes </w:t>
      </w:r>
    </w:p>
    <w:p w:rsidR="00D12464" w:rsidRPr="00B12660" w:rsidRDefault="00B12660" w:rsidP="00B12660">
      <w:pPr>
        <w:rPr>
          <w:i/>
        </w:rPr>
      </w:pPr>
      <w:r>
        <w:rPr>
          <w:i/>
        </w:rPr>
        <w:t>Par Jean-Luc Gonneau</w:t>
      </w:r>
    </w:p>
    <w:p w:rsidR="006835BA" w:rsidRDefault="006835BA" w:rsidP="00582376">
      <w:pPr>
        <w:pStyle w:val="Sansinterligne"/>
        <w:jc w:val="both"/>
        <w:rPr>
          <w:b w:val="0"/>
          <w:i/>
          <w:sz w:val="24"/>
          <w:szCs w:val="24"/>
        </w:rPr>
      </w:pPr>
    </w:p>
    <w:p w:rsidR="0019715C" w:rsidRDefault="00053223" w:rsidP="00582376">
      <w:pPr>
        <w:pStyle w:val="Sansinterligne"/>
        <w:jc w:val="both"/>
        <w:rPr>
          <w:b w:val="0"/>
          <w:i/>
          <w:sz w:val="24"/>
          <w:szCs w:val="24"/>
        </w:rPr>
      </w:pPr>
      <w:r>
        <w:rPr>
          <w:b w:val="0"/>
          <w:i/>
          <w:sz w:val="24"/>
          <w:szCs w:val="24"/>
        </w:rPr>
        <w:t>Au nom de l’équipe de la Gauche Cactus et de Réchauffer la Banquise, je vous souhaite, à vos proches et vous-mêmes une année 2020 la meilleure possible. Collectivement, elle peut même être belle, si le mouvement social en cours fait reculer le misérable gouvernement dont le pays est affublé, si les élections municipales permettent de mettre une gifle (allez, une baffe, une torgnole tant qu’on y est) aux candidats gouvernementaux, de repousser les néfastes perspectives proposées par un Rassemblement National aux aguets tel un raminagrobis, et de maintenir dans sa déréliction une droite «tradi» qui n’en finit pas de se remettre du naufrage Fillon. Elle peut donc être belle, mais ce n’est pas gagné.</w:t>
      </w:r>
    </w:p>
    <w:p w:rsidR="00053223" w:rsidRDefault="00053223" w:rsidP="00582376">
      <w:pPr>
        <w:pStyle w:val="Sansinterligne"/>
        <w:jc w:val="both"/>
        <w:rPr>
          <w:b w:val="0"/>
          <w:i/>
          <w:sz w:val="24"/>
          <w:szCs w:val="24"/>
        </w:rPr>
      </w:pPr>
    </w:p>
    <w:p w:rsidR="00053223" w:rsidRDefault="00053223" w:rsidP="00582376">
      <w:pPr>
        <w:pStyle w:val="Sansinterligne"/>
        <w:jc w:val="both"/>
        <w:rPr>
          <w:b w:val="0"/>
          <w:i/>
          <w:sz w:val="24"/>
          <w:szCs w:val="24"/>
        </w:rPr>
      </w:pPr>
      <w:r>
        <w:rPr>
          <w:b w:val="0"/>
          <w:i/>
          <w:sz w:val="24"/>
          <w:szCs w:val="24"/>
        </w:rPr>
        <w:t xml:space="preserve">Rien ne dit en effet que sur le front des retraites, le gouvernement </w:t>
      </w:r>
      <w:r w:rsidR="00AD49A4">
        <w:rPr>
          <w:b w:val="0"/>
          <w:i/>
          <w:sz w:val="24"/>
          <w:szCs w:val="24"/>
        </w:rPr>
        <w:t>n’</w:t>
      </w:r>
      <w:r>
        <w:rPr>
          <w:b w:val="0"/>
          <w:i/>
          <w:sz w:val="24"/>
          <w:szCs w:val="24"/>
        </w:rPr>
        <w:t>ait l’intention de céder autre chose que des miettes</w:t>
      </w:r>
      <w:r w:rsidR="00994215">
        <w:rPr>
          <w:b w:val="0"/>
          <w:i/>
          <w:sz w:val="24"/>
          <w:szCs w:val="24"/>
        </w:rPr>
        <w:t>. En témoigne le prétendu «recul significatif» d’Edouard Philippe à propos de l’âge pivot, «suspendu provisoirement» de la loi, mais dont on peut parier qu’il sera réintroduit dans quelques mois, et cela, dit Philippe, par ordonnance, c'est-à-dire sans même passer par le parlement. Démocratie, quand tu nous tiens… En témoigne le traitement que les forces de l’ordre réserve</w:t>
      </w:r>
      <w:r w:rsidR="00AD49A4">
        <w:rPr>
          <w:b w:val="0"/>
          <w:i/>
          <w:sz w:val="24"/>
          <w:szCs w:val="24"/>
        </w:rPr>
        <w:t>nt</w:t>
      </w:r>
      <w:r w:rsidR="00994215">
        <w:rPr>
          <w:b w:val="0"/>
          <w:i/>
          <w:sz w:val="24"/>
          <w:szCs w:val="24"/>
        </w:rPr>
        <w:t xml:space="preserve"> aux manifestants, sur injonction gouvernementale. Les violences policières continuent à être, comme on dit, disproportionnées. On sait qu’il y a toujours eu dans les manif</w:t>
      </w:r>
      <w:r w:rsidR="00AD49A4">
        <w:rPr>
          <w:b w:val="0"/>
          <w:i/>
          <w:sz w:val="24"/>
          <w:szCs w:val="24"/>
        </w:rPr>
        <w:t>s quelques énergumènes qui considè</w:t>
      </w:r>
      <w:r w:rsidR="00994215">
        <w:rPr>
          <w:b w:val="0"/>
          <w:i/>
          <w:sz w:val="24"/>
          <w:szCs w:val="24"/>
        </w:rPr>
        <w:t>rent qu’on ne rigole pas tous les jours et qui pensent que c’est une bonne occasion, picole aidant pour casser et taper les flics. Il est vrai, à leur décharge, qu’ils n’ont pas l’occasion</w:t>
      </w:r>
      <w:r w:rsidR="007B7B86">
        <w:rPr>
          <w:b w:val="0"/>
          <w:i/>
          <w:sz w:val="24"/>
          <w:szCs w:val="24"/>
        </w:rPr>
        <w:t>, contrairement aux cadres pratiquant le stress management en vogue dans les écoles de commerce, de se défouler sur des subordonnés</w:t>
      </w:r>
      <w:r w:rsidR="00CE1F77">
        <w:rPr>
          <w:b w:val="0"/>
          <w:i/>
          <w:sz w:val="24"/>
          <w:szCs w:val="24"/>
        </w:rPr>
        <w:t>. Et il nous semble raisonnable de se questionner sur l’action, ou l’inaction, de la police vis-à-vis des «black blocks», ces groupes violents qui regrouperaient «quelques centaines d’individus». Les services de renseignement, dont les moyens ont pourtant été sensiblement augmentés sous Macron (un symptôme de la démocratie En Marche, peut-être ?) n’y verraient goutte ? Ou bien les violences gratuites de ces black blocks échappant à tout contrôle policier (mais y a-t-il contrôle) ne seraient-ils pas bien utiles au pouvoir pour tenter de disqualifier les manifestants, gilets jaunes ou pas, syndicalistes ou pa</w:t>
      </w:r>
      <w:r w:rsidR="00A945DC">
        <w:rPr>
          <w:b w:val="0"/>
          <w:i/>
          <w:sz w:val="24"/>
          <w:szCs w:val="24"/>
        </w:rPr>
        <w:t>s ?</w:t>
      </w:r>
    </w:p>
    <w:p w:rsidR="00A945DC" w:rsidRDefault="00A945DC" w:rsidP="00582376">
      <w:pPr>
        <w:pStyle w:val="Sansinterligne"/>
        <w:jc w:val="both"/>
        <w:rPr>
          <w:b w:val="0"/>
          <w:i/>
          <w:sz w:val="24"/>
          <w:szCs w:val="24"/>
        </w:rPr>
      </w:pPr>
    </w:p>
    <w:p w:rsidR="00A945DC" w:rsidRDefault="00A945DC" w:rsidP="00582376">
      <w:pPr>
        <w:pStyle w:val="Sansinterligne"/>
        <w:jc w:val="both"/>
        <w:rPr>
          <w:b w:val="0"/>
          <w:i/>
          <w:sz w:val="24"/>
          <w:szCs w:val="24"/>
        </w:rPr>
      </w:pPr>
      <w:r>
        <w:rPr>
          <w:b w:val="0"/>
          <w:i/>
          <w:sz w:val="24"/>
          <w:szCs w:val="24"/>
        </w:rPr>
        <w:t>Une pancarte parmi d’autres brandies lors des manifestions illustre bien la situation. Elle dit ceci : Arrêtez de nous expliquer, on a tout compris. Compris que le discours sur la justice, l’équité, le fin de certains «privilèges» couvre en fait des conséquences qui privilégient les intérêts des deux principaux soutiens du gouvernement : le patronat, qui y voit une possibilité de faire travailler plus longtemps (à condition ne pas se faire licencier comme il arrive à beaucoup de «seniors» et de moins cotiser, et les groupes financiers, qui piaffent d’installer des systèmes de capitalisation fort lucratifs</w:t>
      </w:r>
      <w:r w:rsidR="00AD49A4">
        <w:rPr>
          <w:b w:val="0"/>
          <w:i/>
          <w:sz w:val="24"/>
          <w:szCs w:val="24"/>
        </w:rPr>
        <w:t>, et dont</w:t>
      </w:r>
      <w:r>
        <w:rPr>
          <w:b w:val="0"/>
          <w:i/>
          <w:sz w:val="24"/>
          <w:szCs w:val="24"/>
        </w:rPr>
        <w:t xml:space="preserve"> Macron est le grand ami, peut-être même le porte-parole.</w:t>
      </w:r>
    </w:p>
    <w:p w:rsidR="00D305E0" w:rsidRDefault="00D305E0" w:rsidP="00582376">
      <w:pPr>
        <w:pStyle w:val="Sansinterligne"/>
        <w:jc w:val="both"/>
        <w:rPr>
          <w:b w:val="0"/>
          <w:i/>
          <w:sz w:val="24"/>
          <w:szCs w:val="24"/>
        </w:rPr>
      </w:pPr>
    </w:p>
    <w:p w:rsidR="00D305E0" w:rsidRPr="00B12660" w:rsidRDefault="00D305E0" w:rsidP="00582376">
      <w:pPr>
        <w:pStyle w:val="Sansinterligne"/>
        <w:jc w:val="both"/>
        <w:rPr>
          <w:b w:val="0"/>
          <w:i/>
          <w:sz w:val="24"/>
          <w:szCs w:val="24"/>
        </w:rPr>
      </w:pPr>
      <w:r>
        <w:rPr>
          <w:b w:val="0"/>
          <w:i/>
          <w:sz w:val="24"/>
          <w:szCs w:val="24"/>
        </w:rPr>
        <w:t xml:space="preserve">Concernant l’échéance électorale municipale, s’il est possible aujourd’hui d’apercevoir les prémisses d’un piètre score pour les «marcheurs» de tous poils, la menace du Rassemblement national se précise, et la droite «classique» compte sur quelques notables pour protéger ses positions. La gauche, une fois de plus, semble partir divisée. Elle devrait cependant comprendre que la violence sociale et sociétale </w:t>
      </w:r>
      <w:r>
        <w:rPr>
          <w:b w:val="0"/>
          <w:i/>
          <w:sz w:val="24"/>
          <w:szCs w:val="24"/>
        </w:rPr>
        <w:lastRenderedPageBreak/>
        <w:t xml:space="preserve">de la politique gouvernementale peut conduire notre pays au pire et que temps est venu de réunir les bonnes volontés, des formations de la gauche de la gauche jusqu’aux socialistes ayant repoussé les sirènes macronistes. Et ceci sans prétention hégémonique. Cette prétention là </w:t>
      </w:r>
      <w:r w:rsidR="00AD49A4">
        <w:rPr>
          <w:b w:val="0"/>
          <w:i/>
          <w:sz w:val="24"/>
          <w:szCs w:val="24"/>
        </w:rPr>
        <w:t xml:space="preserve">a conduit à bien des malheurs les formations qui s’y sont essayées (PCF en son temps, PS, LFI il y a peu). L’attitude actuelle du camarade Jadot du côté d’EELV ne laisse pas d’inquiéter. Tous ensemble d’abord, et on verra après ! </w:t>
      </w:r>
    </w:p>
    <w:p w:rsidR="00025CE4" w:rsidRPr="004F1E44" w:rsidRDefault="00025CE4" w:rsidP="00582376">
      <w:pPr>
        <w:pStyle w:val="Sansinterligne"/>
        <w:jc w:val="both"/>
        <w:rPr>
          <w:b w:val="0"/>
          <w:i/>
          <w:sz w:val="24"/>
          <w:szCs w:val="24"/>
        </w:rPr>
      </w:pPr>
    </w:p>
    <w:p w:rsidR="00E65E63" w:rsidRDefault="00E65E63" w:rsidP="00E65E63">
      <w:pPr>
        <w:pStyle w:val="RLBTitre1"/>
        <w:numPr>
          <w:ilvl w:val="0"/>
          <w:numId w:val="0"/>
        </w:numPr>
        <w:ind w:left="284" w:hanging="284"/>
        <w:rPr>
          <w:rFonts w:ascii="Times New Roman" w:hAnsi="Times New Roman"/>
          <w:sz w:val="16"/>
          <w:szCs w:val="16"/>
        </w:rPr>
      </w:pPr>
    </w:p>
    <w:p w:rsidR="00694570" w:rsidRPr="00B868D9" w:rsidRDefault="00694570" w:rsidP="00694570">
      <w:pPr>
        <w:pStyle w:val="RLBTitre1"/>
        <w:numPr>
          <w:ilvl w:val="0"/>
          <w:numId w:val="0"/>
        </w:numPr>
        <w:ind w:left="284" w:hanging="284"/>
        <w:rPr>
          <w:rFonts w:ascii="Times New Roman" w:hAnsi="Times New Roman"/>
          <w:sz w:val="16"/>
          <w:szCs w:val="16"/>
        </w:rPr>
        <w:sectPr w:rsidR="00694570" w:rsidRPr="00B868D9" w:rsidSect="00C931BB">
          <w:footerReference w:type="even" r:id="rId10"/>
          <w:footerReference w:type="default" r:id="rId11"/>
          <w:type w:val="continuous"/>
          <w:pgSz w:w="11906" w:h="16838"/>
          <w:pgMar w:top="1237" w:right="991" w:bottom="851" w:left="851" w:header="851" w:footer="708" w:gutter="57"/>
          <w:cols w:space="709" w:equalWidth="0">
            <w:col w:w="10007" w:space="708"/>
          </w:cols>
        </w:sectPr>
      </w:pPr>
    </w:p>
    <w:p w:rsidR="00A801BE" w:rsidRPr="00FC07FA" w:rsidRDefault="00EA5359" w:rsidP="00A801BE">
      <w:pPr>
        <w:pStyle w:val="RLBTitre1"/>
        <w:tabs>
          <w:tab w:val="clear" w:pos="360"/>
          <w:tab w:val="num" w:pos="1920"/>
        </w:tabs>
        <w:jc w:val="both"/>
        <w:rPr>
          <w:rFonts w:asciiTheme="minorHAnsi" w:hAnsiTheme="minorHAnsi"/>
          <w:b w:val="0"/>
          <w:i/>
          <w:sz w:val="24"/>
          <w:szCs w:val="24"/>
        </w:rPr>
      </w:pPr>
      <w:r>
        <w:rPr>
          <w:rFonts w:cs="Arial"/>
          <w:color w:val="CC00CC"/>
          <w:szCs w:val="28"/>
        </w:rPr>
        <w:lastRenderedPageBreak/>
        <w:t xml:space="preserve">Le Mensonge et l’Oubli </w:t>
      </w:r>
    </w:p>
    <w:p w:rsidR="008616F7" w:rsidRPr="00694570" w:rsidRDefault="00A801BE" w:rsidP="00694570">
      <w:pPr>
        <w:jc w:val="both"/>
        <w:rPr>
          <w:i/>
        </w:rPr>
      </w:pPr>
      <w:r w:rsidRPr="00FC07FA">
        <w:rPr>
          <w:i/>
        </w:rPr>
        <w:t xml:space="preserve">Par </w:t>
      </w:r>
      <w:r w:rsidR="00F76FC2">
        <w:rPr>
          <w:i/>
        </w:rPr>
        <w:t>Yann Fiévet</w:t>
      </w:r>
    </w:p>
    <w:p w:rsidR="008616F7" w:rsidRDefault="008616F7" w:rsidP="008616F7"/>
    <w:p w:rsidR="00EA5359" w:rsidRDefault="00EA5359" w:rsidP="00EA5359">
      <w:pPr>
        <w:jc w:val="both"/>
      </w:pPr>
      <w:r>
        <w:t xml:space="preserve">La «crise des retraites» est ô combien emblématique des errements politiques de notre époque et de la désastreuse incapacité – ou de l’absence de volonté - du pouvoir en place à apporter des solutions crédibles et durables aux problèmes les plus aigus du temps présent. Cette incapacité et ce manque de volonté caractérisés dépassent bien sûr de très loin le seul cadre de la réforme du système des retraites. Les observateurs patentés, ceux qui sont invités partout alors même qu’ils ont fort peu de choses pertinentes à nous dire ou à nous apprendre, sont frappés eux aussi par les défaillances susnommées quand il s’agirait de saisir pleinement les enjeux véritables des stratégies gouvernementales à l’œuvre aujourd’hui. Alors que la classe politique qui est censée gouverner notre société n’a de cesse de proclamer la </w:t>
      </w:r>
      <w:r w:rsidR="008C0EFA">
        <w:t>«transparence</w:t>
      </w:r>
      <w:r>
        <w:t>», c’est l’opacité qui saute aux yeux des citoyens prenant vraiment le temps d’analyser en profondeur les ingrédients des stratégies dé</w:t>
      </w:r>
      <w:r w:rsidR="00355E33">
        <w:t>veloppées par les «gouvernants» au service</w:t>
      </w:r>
      <w:r>
        <w:t xml:space="preserve"> bien compris de leurs mandants empressés. Encore convient-il de savoir regarder les choses attentivement au-delà des apparences volontairement trompeuses, par-dessus le brouillard aveuglant du marketing politique.</w:t>
      </w:r>
    </w:p>
    <w:p w:rsidR="00EA5359" w:rsidRPr="00EA5359" w:rsidRDefault="00EA5359" w:rsidP="00EA5359">
      <w:pPr>
        <w:jc w:val="both"/>
        <w:rPr>
          <w:sz w:val="20"/>
          <w:szCs w:val="20"/>
        </w:rPr>
      </w:pPr>
    </w:p>
    <w:p w:rsidR="00EA5359" w:rsidRDefault="00EA5359" w:rsidP="00EA5359">
      <w:pPr>
        <w:jc w:val="both"/>
      </w:pPr>
      <w:r>
        <w:t xml:space="preserve">La pièce théâtrale évolutive que donne depuis plus de trente mois la troupe macronienne s’intitule «La Grande Transformation», un pastiche audacieux et inversé de l’un des meilleurs ouvrages d’économie du milieu du siècle dernier. Le metteur en scène en est «en même temps» le comédien numéro un. Il se murmure qu’il est également responsable des décors et des costumes. La troupe est nombreuse. Elle compte quelques autres comédiens de premier plan, d’assez nombreux comédiens de second ordre, beaucoup de figurants se félicitant chaque jour d’avoir été </w:t>
      </w:r>
      <w:r>
        <w:lastRenderedPageBreak/>
        <w:t>remarqués et tirés de l’ombre par le génial dramaturge. Tous, quel que soit leur rang, possèdent leur texte à merveille, «éléments de langage» écrits pour eux au gré de l’évolution tumultueuse des évènements, texte qu’ils sont capables de réciter en toutes circonstances tels des lapins mécaniques. Les talents sont cependant inégaux. Le bon Jean-Michel est particulièrement habile pour se faire passer, grâce à son ton doucereux duquel aucun excès ne semble devoir déborder, pour l’exécutant parfait des desseins du grand ordonnateur. Il est à «bonne école». La petite Muriel pour sa part, nonobstant son indéniable ambition, a souvent du mal avec son texte, elle en connaît sûrement la trame mais bute régulièrement sur les mots dans ce qu’il faut bien se résoudre à nommer un bizarre charabia. C’est dommageable vu le rôle non négligeable qu’elle incarne dans la pièce où le travail, surtout celui des autres, ne lui fait pas peur. Malgré le brio apparent d’ensemble de la troupe le public s’ennuie ferme. La pièce s’éternisant il montre désormais de sérieux signes d’énervement.</w:t>
      </w:r>
    </w:p>
    <w:p w:rsidR="00EA5359" w:rsidRPr="00EA5359" w:rsidRDefault="00EA5359" w:rsidP="00EA5359">
      <w:pPr>
        <w:jc w:val="both"/>
        <w:rPr>
          <w:sz w:val="20"/>
          <w:szCs w:val="20"/>
        </w:rPr>
      </w:pPr>
    </w:p>
    <w:p w:rsidR="00EA5359" w:rsidRDefault="00EA5359" w:rsidP="00EA5359">
      <w:pPr>
        <w:jc w:val="both"/>
      </w:pPr>
      <w:r>
        <w:t>Le public s’est  en effet aperçu assez vite que sous le texte qui lui est servi jour après jour se trouve un autre sens que la troupe tente plus ou moins adroitement de lui cacher. En fait, la mauvaise pièce devrait plutôt s’intituler «La Grande Duperie» et avoir pour sous-titre «Le règne splendide du mensonge et de l’oubli». Le texte initial bien huilé, devenu au fil des représentations un indigeste salmigondis, dissimule en fait la volonté tenace de réaliser ce que Pierre Bourdieu nomma «la révolution conservatrice»,</w:t>
      </w:r>
      <w:r w:rsidR="00067509">
        <w:t xml:space="preserve"> c’est-à-dire la transformation</w:t>
      </w:r>
      <w:r>
        <w:t xml:space="preserve"> profonde des structures socio-économiques et juridiques pour le maintien – ou l’accentuation - des privilèges de l’oligarchie. Il n’existe donc pas, au-delà du discours affiché, de sérieuse volonté de réduire l’ampleur des inégalités au sein de la société. Le décryptage de l’acte de la pièce consacré au projet de «réforme des retraites» le prouve à l’envi. Ce ne sera pas un </w:t>
      </w:r>
      <w:r>
        <w:lastRenderedPageBreak/>
        <w:t>«régime universel», mais, comme le régime actuel, un régime truffé d’exceptions. Avec une différence majeure que ce ne seront plus les luttes sociales ou les rapports de force internes aux entreprises qui décideront des exceptions mais les priorités gouvernementales. Or, chacun sait ce que sont les priorités de l’État désormais : elles découlent de la «politique de l’offre». Les exceptions concédées reflèteront cette politique. L’État n’est donc plus le garant de l’intérêt général ou d’un équilibre entre capital et travail, mais au contraire le reflet d’une politique favorable au capital.</w:t>
      </w:r>
    </w:p>
    <w:p w:rsidR="00EA5359" w:rsidRPr="00EA5359" w:rsidRDefault="00EA5359" w:rsidP="00EA5359">
      <w:pPr>
        <w:jc w:val="both"/>
        <w:rPr>
          <w:sz w:val="20"/>
          <w:szCs w:val="20"/>
        </w:rPr>
      </w:pPr>
    </w:p>
    <w:p w:rsidR="00EA5359" w:rsidRDefault="00EA5359" w:rsidP="00EA5359">
      <w:pPr>
        <w:jc w:val="both"/>
      </w:pPr>
      <w:r>
        <w:t xml:space="preserve">Derrière l’universalisme et l’égalité de façade, on aboutit par conséquent à un désarmement par l’État du monde du travail et de sa capacité de forger des conditions de travail acceptables. </w:t>
      </w:r>
      <w:r w:rsidRPr="00F6338E">
        <w:t>La justice d’un régime de retraite ne peut être réalisée sous la toise d’une règle unique parce qu’il n’existe pas d’égalité de conditions de travail, ni d’égalité d’espérance de vie, ni d’égalité de départ dans les carrières, ni enfin d’égalités de conditions au sein des entreprises. Placer le fils d’ouvrier sur la même ligne qu’un fils de notaire revient à faire partir le premier avec de lourdes chaînes aux pieds et à le condamner à une retraite difficile et courte.</w:t>
      </w:r>
      <w:r>
        <w:t xml:space="preserve"> Ainsi, lorsque le rideau tombera la grande duperie éclatera au grand jour.</w:t>
      </w:r>
    </w:p>
    <w:p w:rsidR="00EA5359" w:rsidRPr="00EA5359" w:rsidRDefault="00EA5359" w:rsidP="00EA5359">
      <w:pPr>
        <w:jc w:val="both"/>
        <w:rPr>
          <w:sz w:val="20"/>
          <w:szCs w:val="20"/>
        </w:rPr>
      </w:pPr>
    </w:p>
    <w:p w:rsidR="00EA5359" w:rsidRDefault="00EA5359" w:rsidP="00EA5359">
      <w:pPr>
        <w:jc w:val="both"/>
      </w:pPr>
      <w:r>
        <w:t>Au moment où la troupe commençait à s’essouffler, elle a été contrainte de se débarrasser de l’un de ses comédiens de premier plan. Le grand Jean-Paul avait manqué de sincérité et, surtout, cela était devenu trop voyant. Il</w:t>
      </w:r>
      <w:r w:rsidRPr="00F6338E">
        <w:t xml:space="preserve"> </w:t>
      </w:r>
      <w:r>
        <w:t xml:space="preserve">était par trop dispersé dans ses nombreuses activités tout en ayant oublié de les mentionner à qui de droit. La troupe tenta bien, unanimement, de le sauver avec de maladroits éléments de langage mais quand le public menaça de l’attendre à la sortie du théâtre il fallut bien se résoudre à le débarquer. Le metteur en scène lui trouva vite une doublure. Et quelle doublure ! Le terne Laurent fera l’affaire faute de mieux. «Marcheur de la première heure», c’est-à-dire depuis … trois ans, strictement inconnu en politique auparavant, ancien DRH de chez Auchan où il se fit particulièrement remarqué en 2005. Alors qu’il s’occupait des «ressources humaines» de l’hypermarché de Béthune il fit interpeller une salariée déléguée syndicale qui avait osé donner </w:t>
      </w:r>
      <w:r>
        <w:lastRenderedPageBreak/>
        <w:t>à une cliente un pain au chocolat brûlé. La dame fut mise en garde à vue – pour un «vol» de 80 centimes – et Laurent le justicier t</w:t>
      </w:r>
      <w:r w:rsidR="00355E33">
        <w:t>enta même de la faire licencier</w:t>
      </w:r>
      <w:r>
        <w:t>. C’est pourtant cet olibrius qui devient le nouveau «Monsieur Retraites» de la troupe. C’est donc lui qui va désormais jouer le rôle du négociateur de l’Etat dans le «dialogue social» avec les syndicats. Il faudrait glisser subrepticement dans le texte de la pièce une ultime réplique : le ridicule n’a jamais tué personne !</w:t>
      </w:r>
    </w:p>
    <w:p w:rsidR="00694570" w:rsidRDefault="00586CC5" w:rsidP="00694570">
      <w:pPr>
        <w:jc w:val="both"/>
        <w:rPr>
          <w:i/>
          <w:sz w:val="20"/>
          <w:szCs w:val="20"/>
        </w:rPr>
      </w:pPr>
      <w:r>
        <w:rPr>
          <w:i/>
          <w:sz w:val="20"/>
          <w:szCs w:val="20"/>
        </w:rPr>
        <w:t>Le blog de Yann Fiévet :</w:t>
      </w:r>
      <w:r w:rsidRPr="00586CC5">
        <w:t xml:space="preserve"> </w:t>
      </w:r>
      <w:r w:rsidRPr="00A66C89">
        <w:rPr>
          <w:i/>
          <w:sz w:val="20"/>
          <w:szCs w:val="20"/>
        </w:rPr>
        <w:t>http://www.yanninfo.fr</w:t>
      </w:r>
    </w:p>
    <w:p w:rsidR="00586CC5" w:rsidRPr="00586CC5" w:rsidRDefault="00586CC5" w:rsidP="00694570">
      <w:pPr>
        <w:jc w:val="both"/>
      </w:pPr>
    </w:p>
    <w:p w:rsidR="00914085" w:rsidRPr="00FD35E6" w:rsidRDefault="00DC4DA1" w:rsidP="00914085">
      <w:pPr>
        <w:pStyle w:val="RLBTitre1"/>
        <w:tabs>
          <w:tab w:val="clear" w:pos="360"/>
          <w:tab w:val="num" w:pos="1920"/>
        </w:tabs>
        <w:jc w:val="both"/>
        <w:rPr>
          <w:i/>
        </w:rPr>
      </w:pPr>
      <w:r>
        <w:rPr>
          <w:rFonts w:cs="Arial"/>
          <w:color w:val="CC00CC"/>
          <w:szCs w:val="28"/>
        </w:rPr>
        <w:t>Impeachment, une Nouvelle Pièce de Théâtre Politique à Washington</w:t>
      </w:r>
      <w:r w:rsidR="00E171D0">
        <w:rPr>
          <w:rFonts w:cs="Arial"/>
          <w:color w:val="CC00CC"/>
          <w:szCs w:val="28"/>
        </w:rPr>
        <w:t xml:space="preserve"> </w:t>
      </w:r>
    </w:p>
    <w:p w:rsidR="00914085" w:rsidRPr="00FD35E6" w:rsidRDefault="00E171D0" w:rsidP="00914085">
      <w:pPr>
        <w:rPr>
          <w:i/>
        </w:rPr>
      </w:pPr>
      <w:r>
        <w:rPr>
          <w:i/>
        </w:rPr>
        <w:t xml:space="preserve">Par </w:t>
      </w:r>
      <w:r w:rsidR="00DC4DA1">
        <w:rPr>
          <w:i/>
        </w:rPr>
        <w:t>Pierre Guerlain</w:t>
      </w:r>
      <w:r w:rsidR="00E275FC">
        <w:rPr>
          <w:i/>
        </w:rPr>
        <w:t xml:space="preserve"> </w:t>
      </w:r>
    </w:p>
    <w:p w:rsidR="00914085" w:rsidRDefault="00914085" w:rsidP="00914085"/>
    <w:p w:rsidR="008C0EFA" w:rsidRPr="0071458D" w:rsidRDefault="008C0EFA" w:rsidP="008C0EFA">
      <w:pPr>
        <w:jc w:val="both"/>
      </w:pPr>
      <w:r>
        <w:t xml:space="preserve">On sait depuis avant même sa prise de fonction que Trump est un corrompu notoire et, depuis le début de son mandat, il viole la clause dite des «émoluments». Sa famille, et notamment </w:t>
      </w:r>
      <w:r w:rsidRPr="0071458D">
        <w:t xml:space="preserve">sa fille Ivanka, bénéficie de sa présence à la tête de l’exécutif américain. Lors du maintenant fameux coup de fil entre lui et le président ukrainien Zelensky qui fait la une des médias, il y a eu un autre moment de confirmation de la corruption Trump : le président ukrainien a pris soin de préciser que, lors de son séjour à New York, il avait choisi la Trump Tower. </w:t>
      </w:r>
    </w:p>
    <w:p w:rsidR="008C0EFA" w:rsidRPr="00E9072B" w:rsidRDefault="008C0EFA" w:rsidP="008C0EFA">
      <w:pPr>
        <w:jc w:val="both"/>
        <w:rPr>
          <w:sz w:val="20"/>
          <w:szCs w:val="20"/>
        </w:rPr>
      </w:pPr>
    </w:p>
    <w:p w:rsidR="008C0EFA" w:rsidRDefault="008C0EFA" w:rsidP="008C0EFA">
      <w:pPr>
        <w:jc w:val="both"/>
      </w:pPr>
      <w:r w:rsidRPr="0071458D">
        <w:t>Trump est aussi bien connu pour son racisme, son sexisme et ses flirts avec les rhétoriques de l’extrême droite, y compris antisémite, alors qu’il s’affiche en grand ami d’Israël. Il est aussi</w:t>
      </w:r>
      <w:r>
        <w:t xml:space="preserve"> un climato-sceptique virulent qui participe activement à la destruction de la planète. On sait aussi qu’il est responsable de la situation de grande cruauté à la frontière avec le Mexique dans ce que la jeune députée Alexandria Octavio Cortez a appelé des «camps de concentration». On comprend donc facilement pourquoi une grande partie des progressistes veulent se débarrasser de lui. L’annonce du lancement d’une procédure de destitution semble donc parfaitement adaptée et logique pour mettre fin à la carrière politique d’un odieux personnage.</w:t>
      </w:r>
    </w:p>
    <w:p w:rsidR="008C0EFA" w:rsidRPr="00E9072B" w:rsidRDefault="008C0EFA" w:rsidP="008C0EFA">
      <w:pPr>
        <w:jc w:val="both"/>
        <w:rPr>
          <w:sz w:val="20"/>
          <w:szCs w:val="20"/>
        </w:rPr>
      </w:pPr>
    </w:p>
    <w:p w:rsidR="008C0EFA" w:rsidRDefault="008C0EFA" w:rsidP="008C0EFA">
      <w:pPr>
        <w:jc w:val="both"/>
      </w:pPr>
      <w:r>
        <w:t xml:space="preserve">Pourtant cette procédure n’a été enclenchée qu’à la suite d’un échange téléphonique avec le président ukrainien dans lequel il voulait </w:t>
      </w:r>
      <w:r>
        <w:lastRenderedPageBreak/>
        <w:t xml:space="preserve">obtenir des informations sur son rival démocrate, Joe Biden, ainsi que sur le fils de ce dernier, longtemps membre du conseil d’administration d’une société ukrainienne. Ces demandes venant d’un président en exercice sont peu éthiques et probablement illégales. Probablement, car il n’est pas clair que Trump ait fait du chantage en demandant une contrepartie pour la livraison d’armes à l’Ukraine. L’affaire a débuté lorsque le témoignage d’une personne présentée comme un lanceur d’alerte a été révélée aux médias. C’est alors que les bizarreries et incongruités se sont accumulées. La première et certainement la plus significative est que le lanceur d’alerte est un agent de la CIA et que cet agent qui a passé du temps à la Maison Blanche n’a pas entendu directement la conversation mais l’a reconstruite. Ce lanceur d’alerte soudain célébré par les Démocrates et les médias dominants qui les soutiennent est d’un genre bien particulier. Habituellement les lanceurs d’alerte des services secrets dénoncent des procédures de leurs organisations qui les pourchassent et les renvoient. Les Démocrates ont une histoire de persécution des lanceurs d’alerte comme </w:t>
      </w:r>
      <w:proofErr w:type="spellStart"/>
      <w:r>
        <w:t>Assange</w:t>
      </w:r>
      <w:proofErr w:type="spellEnd"/>
      <w:r>
        <w:t xml:space="preserve">, Manning, </w:t>
      </w:r>
      <w:proofErr w:type="spellStart"/>
      <w:r>
        <w:t>Snowden</w:t>
      </w:r>
      <w:proofErr w:type="spellEnd"/>
      <w:r>
        <w:t xml:space="preserve">, </w:t>
      </w:r>
      <w:proofErr w:type="spellStart"/>
      <w:r>
        <w:t>Kiriakou</w:t>
      </w:r>
      <w:proofErr w:type="spellEnd"/>
      <w:r>
        <w:t>, Drake, Sterling. Ces derniers finissent en prison ou en exil car ils dénoncent les mensonges ou manipulations du pouvoir</w:t>
      </w:r>
      <w:r>
        <w:rPr>
          <w:rStyle w:val="Appelnotedebasdep"/>
        </w:rPr>
        <w:footnoteReference w:id="1"/>
      </w:r>
      <w:r>
        <w:t xml:space="preserve">. </w:t>
      </w:r>
    </w:p>
    <w:p w:rsidR="008C0EFA" w:rsidRPr="00E9072B" w:rsidRDefault="008C0EFA" w:rsidP="008C0EFA">
      <w:pPr>
        <w:jc w:val="both"/>
        <w:rPr>
          <w:sz w:val="20"/>
          <w:szCs w:val="20"/>
        </w:rPr>
      </w:pPr>
    </w:p>
    <w:p w:rsidR="008C0EFA" w:rsidRDefault="008C0EFA" w:rsidP="008C0EFA">
      <w:pPr>
        <w:jc w:val="both"/>
      </w:pPr>
      <w:r>
        <w:t xml:space="preserve">Les médias dominants qui avaient monté la théorie du complot du </w:t>
      </w:r>
      <w:proofErr w:type="spellStart"/>
      <w:r w:rsidRPr="00845576">
        <w:rPr>
          <w:i/>
        </w:rPr>
        <w:t>Russiagate</w:t>
      </w:r>
      <w:proofErr w:type="spellEnd"/>
      <w:r>
        <w:t xml:space="preserve"> sont ceux qui aujourd’hui montent au créneau, avec le soutien de la quasi-totalité des Démocrates car cette fois le comportement de </w:t>
      </w:r>
      <w:proofErr w:type="spellStart"/>
      <w:r>
        <w:t>Trump</w:t>
      </w:r>
      <w:proofErr w:type="spellEnd"/>
      <w:r>
        <w:t xml:space="preserve"> est sans nul doute problématique. Les mêmes médias et l’appareil du parti démocrate n’avaient cependant pas évoqué une procédure de destitution lorsque </w:t>
      </w:r>
      <w:proofErr w:type="spellStart"/>
      <w:r>
        <w:t>Trump</w:t>
      </w:r>
      <w:proofErr w:type="spellEnd"/>
      <w:r>
        <w:t xml:space="preserve"> avait soutenu MBS le prince saoudien responsable du meurtre de </w:t>
      </w:r>
      <w:proofErr w:type="spellStart"/>
      <w:r>
        <w:t>Khashoggi</w:t>
      </w:r>
      <w:proofErr w:type="spellEnd"/>
      <w:r>
        <w:t xml:space="preserve"> ou l’Arabie saoudite qui lui achète ses appartements. </w:t>
      </w:r>
    </w:p>
    <w:p w:rsidR="00B06407" w:rsidRDefault="00B06407" w:rsidP="008C0EFA">
      <w:pPr>
        <w:jc w:val="both"/>
      </w:pPr>
    </w:p>
    <w:p w:rsidR="008C0EFA" w:rsidRDefault="008C0EFA" w:rsidP="008C0EFA">
      <w:pPr>
        <w:jc w:val="both"/>
      </w:pPr>
      <w:proofErr w:type="spellStart"/>
      <w:r>
        <w:t>Biden</w:t>
      </w:r>
      <w:proofErr w:type="spellEnd"/>
      <w:r>
        <w:t xml:space="preserve"> qui était le vice président d’</w:t>
      </w:r>
      <w:proofErr w:type="spellStart"/>
      <w:r>
        <w:t>Obama</w:t>
      </w:r>
      <w:proofErr w:type="spellEnd"/>
      <w:r>
        <w:t xml:space="preserve"> s’est vanté l’an passé d’avoir obligé les autorités ukrainiennes à virer Viktor </w:t>
      </w:r>
      <w:proofErr w:type="spellStart"/>
      <w:r>
        <w:t>Chokine</w:t>
      </w:r>
      <w:proofErr w:type="spellEnd"/>
      <w:r>
        <w:t xml:space="preserve">, un procureur au nom de la lutte anti-corruption, en </w:t>
      </w:r>
      <w:r>
        <w:lastRenderedPageBreak/>
        <w:t>Ukraine</w:t>
      </w:r>
      <w:r>
        <w:rPr>
          <w:rStyle w:val="Appelnotedebasdep"/>
        </w:rPr>
        <w:footnoteReference w:id="2"/>
      </w:r>
      <w:r>
        <w:t xml:space="preserve">. Comme son fils était devenu membre du conseil d’administration de </w:t>
      </w:r>
      <w:proofErr w:type="spellStart"/>
      <w:r>
        <w:t>Burisma</w:t>
      </w:r>
      <w:proofErr w:type="spellEnd"/>
      <w:r>
        <w:t xml:space="preserve">, une entreprise inquiétée par le </w:t>
      </w:r>
      <w:r w:rsidRPr="00C93777">
        <w:t>procureur,</w:t>
      </w:r>
      <w:r>
        <w:t xml:space="preserve"> beaucoup ont voulu y voir une intervention népotique et illégale. Les médias dominants ont expliqué qu’il n’y avait rien d’illégal dans l’emploi du fils </w:t>
      </w:r>
      <w:proofErr w:type="spellStart"/>
      <w:r>
        <w:t>Biden</w:t>
      </w:r>
      <w:proofErr w:type="spellEnd"/>
      <w:r>
        <w:t xml:space="preserve"> et qu’il n’y avait aucune preuve que </w:t>
      </w:r>
      <w:proofErr w:type="spellStart"/>
      <w:r>
        <w:t>Biden</w:t>
      </w:r>
      <w:proofErr w:type="spellEnd"/>
      <w:r>
        <w:t xml:space="preserve"> était intervenu en sa faveur. Il est néanmoins légitime de se demander pourquoi quelqu’un qui ne parle pas ukrainien, ne connaît pas l’Ukraine ou le secteur du gaz, qui est le cœur de métier de </w:t>
      </w:r>
      <w:proofErr w:type="spellStart"/>
      <w:r>
        <w:t>Burisma</w:t>
      </w:r>
      <w:proofErr w:type="spellEnd"/>
      <w:r>
        <w:t xml:space="preserve">, est invité à rejoindre le conseil d’administration pour une rémunération de 50 000 dollars mensuels. </w:t>
      </w:r>
    </w:p>
    <w:p w:rsidR="008C0EFA" w:rsidRPr="00E9072B" w:rsidRDefault="008C0EFA" w:rsidP="008C0EFA">
      <w:pPr>
        <w:jc w:val="both"/>
        <w:rPr>
          <w:sz w:val="20"/>
          <w:szCs w:val="20"/>
        </w:rPr>
      </w:pPr>
    </w:p>
    <w:p w:rsidR="008C0EFA" w:rsidRPr="00E9072B" w:rsidRDefault="008C0EFA" w:rsidP="008C0EFA">
      <w:pPr>
        <w:jc w:val="both"/>
        <w:rPr>
          <w:rFonts w:eastAsiaTheme="minorEastAsia"/>
        </w:rPr>
      </w:pPr>
      <w:r>
        <w:t xml:space="preserve">Par ailleurs, les États-Unis ne se préoccupent pas de la corruption en Arabie saoudite, en Israël ou au Brésil sous </w:t>
      </w:r>
      <w:proofErr w:type="spellStart"/>
      <w:r>
        <w:t>Bolsonaro</w:t>
      </w:r>
      <w:proofErr w:type="spellEnd"/>
      <w:r>
        <w:t xml:space="preserve">. En Ukraine comme en Chine, la lutte dite anti-corruption est souvent le moyen pour le pouvoir en place d’éliminer ses opposants. La période de la présidence </w:t>
      </w:r>
      <w:proofErr w:type="spellStart"/>
      <w:r>
        <w:t>Porochenko</w:t>
      </w:r>
      <w:proofErr w:type="spellEnd"/>
      <w:r>
        <w:t xml:space="preserve"> a été caractérisée par un haut niveau de corruption, c’est pourquoi l’ancien président ukrainien est lui-même l’objet de poursuites pour ce motif. Ce qui est perdu dans la discussion médiatique est aussi le fait que </w:t>
      </w:r>
      <w:proofErr w:type="spellStart"/>
      <w:r>
        <w:t>Biden</w:t>
      </w:r>
      <w:proofErr w:type="spellEnd"/>
      <w:r>
        <w:t xml:space="preserve"> intervient dans les affaires intérieures ukrainiennes et donne ses ordres impérieux et impériaux qui seront suivis d’effet. </w:t>
      </w:r>
      <w:proofErr w:type="spellStart"/>
      <w:r>
        <w:t>Biden</w:t>
      </w:r>
      <w:proofErr w:type="spellEnd"/>
      <w:r>
        <w:t xml:space="preserve"> avait été mentionné dans une conversation de 2014 juste avant le coup que certains appellent la Révolution de </w:t>
      </w:r>
      <w:proofErr w:type="spellStart"/>
      <w:r>
        <w:t>Maidan</w:t>
      </w:r>
      <w:proofErr w:type="spellEnd"/>
      <w:r>
        <w:t xml:space="preserve"> entre Victoria </w:t>
      </w:r>
      <w:proofErr w:type="spellStart"/>
      <w:r>
        <w:t>Nuland</w:t>
      </w:r>
      <w:proofErr w:type="spellEnd"/>
      <w:r>
        <w:t xml:space="preserve"> et l’ambassadeur </w:t>
      </w:r>
      <w:proofErr w:type="spellStart"/>
      <w:r>
        <w:t>Pyatt</w:t>
      </w:r>
      <w:proofErr w:type="spellEnd"/>
      <w:r>
        <w:t xml:space="preserve"> pour organiser «cette chose» c’est à dire le coup d’État contre le président ukrainien corrompu mais élu, </w:t>
      </w:r>
      <w:proofErr w:type="spellStart"/>
      <w:r>
        <w:t>Ianoukovytch</w:t>
      </w:r>
      <w:proofErr w:type="spellEnd"/>
      <w:r>
        <w:rPr>
          <w:rStyle w:val="Appelnotedebasdep"/>
        </w:rPr>
        <w:footnoteReference w:id="3"/>
      </w:r>
      <w:r>
        <w:t>. «</w:t>
      </w:r>
      <w:proofErr w:type="spellStart"/>
      <w:r>
        <w:t>Biden</w:t>
      </w:r>
      <w:proofErr w:type="spellEnd"/>
      <w:r>
        <w:t xml:space="preserve"> </w:t>
      </w:r>
      <w:proofErr w:type="spellStart"/>
      <w:r>
        <w:t>is</w:t>
      </w:r>
      <w:proofErr w:type="spellEnd"/>
      <w:r>
        <w:t xml:space="preserve"> </w:t>
      </w:r>
      <w:proofErr w:type="spellStart"/>
      <w:r>
        <w:t>willing</w:t>
      </w:r>
      <w:proofErr w:type="spellEnd"/>
      <w:r>
        <w:t xml:space="preserve">» </w:t>
      </w:r>
      <w:proofErr w:type="spellStart"/>
      <w:r>
        <w:t>Biden</w:t>
      </w:r>
      <w:proofErr w:type="spellEnd"/>
      <w:r>
        <w:t xml:space="preserve"> est d’accord disait </w:t>
      </w:r>
      <w:proofErr w:type="spellStart"/>
      <w:r>
        <w:t>Nuland</w:t>
      </w:r>
      <w:proofErr w:type="spellEnd"/>
      <w:r>
        <w:t xml:space="preserve">, d’accord pour une intervention impériale. Ce thème a totalement disparu du débat public. Ce qui manque aussi dans la discussion actuelle est le fait que </w:t>
      </w:r>
      <w:proofErr w:type="spellStart"/>
      <w:r>
        <w:t>Trump</w:t>
      </w:r>
      <w:proofErr w:type="spellEnd"/>
      <w:r>
        <w:t xml:space="preserve">, contrairement à </w:t>
      </w:r>
      <w:proofErr w:type="spellStart"/>
      <w:r>
        <w:t>Obama</w:t>
      </w:r>
      <w:proofErr w:type="spellEnd"/>
      <w:r>
        <w:t xml:space="preserve">, a autorisé la vente d’armes dites létales à l’Ukraine et qu’il est si populaire dans Pologne </w:t>
      </w:r>
      <w:proofErr w:type="spellStart"/>
      <w:r>
        <w:lastRenderedPageBreak/>
        <w:t>anti-russe</w:t>
      </w:r>
      <w:proofErr w:type="spellEnd"/>
      <w:r>
        <w:t xml:space="preserve"> qui propose d’accueillir des troupes américaines dans un endroit nommé Fort </w:t>
      </w:r>
      <w:proofErr w:type="spellStart"/>
      <w:r>
        <w:t>Trump</w:t>
      </w:r>
      <w:proofErr w:type="spellEnd"/>
      <w:r>
        <w:t>.</w:t>
      </w:r>
    </w:p>
    <w:p w:rsidR="008C0EFA" w:rsidRDefault="008C0EFA" w:rsidP="008C0EFA">
      <w:pPr>
        <w:jc w:val="both"/>
      </w:pPr>
    </w:p>
    <w:p w:rsidR="008C0EFA" w:rsidRDefault="008C0EFA" w:rsidP="008C0EFA">
      <w:pPr>
        <w:jc w:val="both"/>
      </w:pPr>
      <w:r>
        <w:t>La</w:t>
      </w:r>
      <w:r w:rsidRPr="00C93777">
        <w:t xml:space="preserve"> procédure de destitution</w:t>
      </w:r>
      <w:r w:rsidRPr="00C93777">
        <w:rPr>
          <w:b/>
        </w:rPr>
        <w:t xml:space="preserve"> </w:t>
      </w:r>
      <w:r>
        <w:t xml:space="preserve">commence à la chambre des représentants où les Démocrates ont la majorité et pourront donc facilement la lancer puis passe au Sénat, érigé en tribunal, où une majorité de 67 voix est nécessaire pour que le Président soit destitué. Étant donné que les Républicains ont une majorité au Sénat (53 sièges sur 100) il est peu probable que </w:t>
      </w:r>
      <w:proofErr w:type="spellStart"/>
      <w:r>
        <w:t>Trump</w:t>
      </w:r>
      <w:proofErr w:type="spellEnd"/>
      <w:r>
        <w:t xml:space="preserve"> soit destitué. Certains Démocrates espèrent faire évoluer l’opinion publique et donc les Sénateurs républicains pour arriver à leurs fins. Un certain nombre de commentateurs de gauche rappellent que lorsque Nixon a été menacé de destitution et qu’il a démissionné en 1974, la procédure concernait l’espionnage du parti démocrate mais pas les crimes de guerre de Nixon. Il en va de même avec </w:t>
      </w:r>
      <w:proofErr w:type="spellStart"/>
      <w:r>
        <w:t>Trump</w:t>
      </w:r>
      <w:proofErr w:type="spellEnd"/>
      <w:r>
        <w:t xml:space="preserve">. On entend dire parfois que, comme pour Al Capone, il vaut mieux attraper un criminel sur un chef d’inculpation secondaire, s’il n’est pas possible de le coincer sur des faits plus graves. Dans le cas de </w:t>
      </w:r>
      <w:proofErr w:type="spellStart"/>
      <w:r>
        <w:t>Trump</w:t>
      </w:r>
      <w:proofErr w:type="spellEnd"/>
      <w:r>
        <w:t xml:space="preserve">, il n’est pas sûr du tout qu’il soit destitué, ce qui laisserait la place à Mike Pence, un Chrétien fondamentaliste tout aussi réactionnaire que </w:t>
      </w:r>
      <w:proofErr w:type="spellStart"/>
      <w:r>
        <w:t>Trump</w:t>
      </w:r>
      <w:proofErr w:type="spellEnd"/>
      <w:r>
        <w:t>.</w:t>
      </w:r>
    </w:p>
    <w:p w:rsidR="008C0EFA" w:rsidRPr="00E9072B" w:rsidRDefault="008C0EFA" w:rsidP="008C0EFA">
      <w:pPr>
        <w:jc w:val="both"/>
        <w:rPr>
          <w:b/>
        </w:rPr>
      </w:pPr>
    </w:p>
    <w:p w:rsidR="008C0EFA" w:rsidRDefault="008C0EFA" w:rsidP="008C0EFA">
      <w:pPr>
        <w:jc w:val="both"/>
      </w:pPr>
      <w:r>
        <w:t xml:space="preserve">Les effets secondaires de la procédure sont par contre déjà évidents. Toutes les bonnes propositions et mesures avancées par la gauche du parti démocrate, telle le New Deal vert, l’imposition des hauts revenus et la fin des guerres inutiles seront noyées dans les flots de parole médiatiques concernant la destitution. Par exemple, 70 personnes ont été tuées par les forces américaines en Afghanistan lors des premiers jours de l’effervescence sur la destitution et les médias dominants n’en ont pas parlé. De même que pendant presque trois ans, alors que </w:t>
      </w:r>
      <w:proofErr w:type="spellStart"/>
      <w:r>
        <w:t>Trump</w:t>
      </w:r>
      <w:proofErr w:type="spellEnd"/>
      <w:r>
        <w:t xml:space="preserve"> contribuait à la destruction de la planète, augmentait les crédits militaires et faisait des cadeaux aux ultra-riches, les médias disséminaient des informations souvent fausses et </w:t>
      </w:r>
      <w:proofErr w:type="spellStart"/>
      <w:r>
        <w:t>complotistes</w:t>
      </w:r>
      <w:proofErr w:type="spellEnd"/>
      <w:r>
        <w:t xml:space="preserve"> sur la Russie. Après la Russie, l’Ukraine avec cette fois-ci un comportement indéniablement illégal mais qui ressemble à celui des Démocrates. Ceux-ci non seulement ont utilisé l’Ukraine pour trouver des informations contre </w:t>
      </w:r>
      <w:proofErr w:type="spellStart"/>
      <w:r>
        <w:t>Trump</w:t>
      </w:r>
      <w:proofErr w:type="spellEnd"/>
      <w:r>
        <w:t xml:space="preserve"> mais ont également </w:t>
      </w:r>
      <w:r>
        <w:lastRenderedPageBreak/>
        <w:t xml:space="preserve">sollicité des agents étrangers pour ce faire (Dossier Steele). </w:t>
      </w:r>
    </w:p>
    <w:p w:rsidR="008C0EFA" w:rsidRDefault="008C0EFA" w:rsidP="008C0EFA">
      <w:pPr>
        <w:jc w:val="both"/>
      </w:pPr>
    </w:p>
    <w:p w:rsidR="008C0EFA" w:rsidRPr="008C0EFA" w:rsidRDefault="008C0EFA" w:rsidP="008C0EFA">
      <w:pPr>
        <w:jc w:val="both"/>
        <w:rPr>
          <w:bCs/>
        </w:rPr>
      </w:pPr>
      <w:r>
        <w:t xml:space="preserve">Le théâtre politique de Washington n’est donc pas une opération de moralisation par élimination du corrompu en chef. Si </w:t>
      </w:r>
      <w:proofErr w:type="spellStart"/>
      <w:r>
        <w:t>Trump</w:t>
      </w:r>
      <w:proofErr w:type="spellEnd"/>
      <w:r>
        <w:t xml:space="preserve"> est, bien sûr, toujours le désastre qu’il a toujours été, les Démocrates ne cherchent qu’à éliminer le symptôme d’une maladie qui affecte tout le système politique américain sans en soigner la maladie. Donc à garder le </w:t>
      </w:r>
      <w:proofErr w:type="spellStart"/>
      <w:r>
        <w:t>trumpisme</w:t>
      </w:r>
      <w:proofErr w:type="spellEnd"/>
      <w:r>
        <w:t xml:space="preserve"> sans </w:t>
      </w:r>
      <w:proofErr w:type="spellStart"/>
      <w:r>
        <w:t>Trump</w:t>
      </w:r>
      <w:proofErr w:type="spellEnd"/>
      <w:r>
        <w:t xml:space="preserve">, même au risque de perdre la prochaine élection. </w:t>
      </w:r>
      <w:proofErr w:type="spellStart"/>
      <w:r>
        <w:t>Biden</w:t>
      </w:r>
      <w:proofErr w:type="spellEnd"/>
      <w:r>
        <w:t xml:space="preserve"> du reste a plusieurs fois exprimé son respect pour les </w:t>
      </w:r>
      <w:proofErr w:type="spellStart"/>
      <w:r>
        <w:t>ultra-réactionnaires</w:t>
      </w:r>
      <w:proofErr w:type="spellEnd"/>
      <w:r>
        <w:t xml:space="preserve"> que sont Pence ou Dick Cheney qui était surnommé le Prince des ténèbres tant il était prêt à violer les lois de son pays</w:t>
      </w:r>
      <w:r>
        <w:rPr>
          <w:rStyle w:val="Appelnotedebasdep"/>
        </w:rPr>
        <w:footnoteReference w:id="4"/>
      </w:r>
      <w:r>
        <w:t xml:space="preserve">. Aaron Maté a écrit l’un des meilleurs articles sur cette affaire qui n’en est qu’à ses débuts dans </w:t>
      </w:r>
      <w:r w:rsidRPr="00073277">
        <w:rPr>
          <w:i/>
        </w:rPr>
        <w:t>The Nation</w:t>
      </w:r>
      <w:r>
        <w:rPr>
          <w:rStyle w:val="Appelnotedebasdep"/>
        </w:rPr>
        <w:footnoteReference w:id="5"/>
      </w:r>
      <w:r>
        <w:rPr>
          <w:i/>
        </w:rPr>
        <w:t>.</w:t>
      </w:r>
      <w:r>
        <w:t xml:space="preserve"> Il serait plus sain dans une démocratie de sortir un dirigeant désastreux par les urnes que par un montage des services secrets. Une fois encore la célèbre phrase de Lampedusa dans </w:t>
      </w:r>
      <w:r w:rsidRPr="00073277">
        <w:rPr>
          <w:i/>
        </w:rPr>
        <w:t>Le Guépard</w:t>
      </w:r>
      <w:r>
        <w:t xml:space="preserve"> se vérifie : « </w:t>
      </w:r>
      <w:r w:rsidRPr="00073277">
        <w:rPr>
          <w:bCs/>
        </w:rPr>
        <w:t>Il faut que tout</w:t>
      </w:r>
      <w:r>
        <w:rPr>
          <w:bCs/>
        </w:rPr>
        <w:t xml:space="preserve"> change pour que rien ne change ».</w:t>
      </w:r>
    </w:p>
    <w:p w:rsidR="00E171D0" w:rsidRDefault="00E171D0" w:rsidP="00E171D0">
      <w:pPr>
        <w:jc w:val="both"/>
        <w:rPr>
          <w:rFonts w:ascii="Arial" w:hAnsi="Arial" w:cs="Arial"/>
          <w:i/>
          <w:sz w:val="13"/>
          <w:szCs w:val="13"/>
        </w:rPr>
      </w:pPr>
      <w:r w:rsidRPr="00E171D0">
        <w:rPr>
          <w:rFonts w:ascii="Arial" w:hAnsi="Arial" w:cs="Arial"/>
          <w:i/>
          <w:sz w:val="13"/>
          <w:szCs w:val="13"/>
        </w:rPr>
        <w:t>Article paru dans la revue Recherches internationales (</w:t>
      </w:r>
      <w:hyperlink r:id="rId12" w:history="1">
        <w:r w:rsidRPr="00DE40AA">
          <w:rPr>
            <w:rStyle w:val="Lienhypertexte"/>
            <w:rFonts w:ascii="Arial" w:hAnsi="Arial" w:cs="Arial"/>
            <w:i/>
            <w:sz w:val="13"/>
            <w:szCs w:val="13"/>
          </w:rPr>
          <w:t>http://www.recherches-internationales.fr</w:t>
        </w:r>
      </w:hyperlink>
      <w:r w:rsidRPr="00E171D0">
        <w:rPr>
          <w:rFonts w:ascii="Arial" w:hAnsi="Arial" w:cs="Arial"/>
          <w:i/>
          <w:sz w:val="13"/>
          <w:szCs w:val="13"/>
        </w:rPr>
        <w:t>)</w:t>
      </w:r>
    </w:p>
    <w:p w:rsidR="00E171D0" w:rsidRPr="00E171D0" w:rsidRDefault="00E171D0" w:rsidP="00E171D0">
      <w:pPr>
        <w:jc w:val="both"/>
        <w:rPr>
          <w:i/>
        </w:rPr>
      </w:pPr>
    </w:p>
    <w:p w:rsidR="00102D06" w:rsidRPr="00102D06" w:rsidRDefault="00102D06" w:rsidP="00FD35E6">
      <w:pPr>
        <w:pStyle w:val="RLBTitre1"/>
        <w:tabs>
          <w:tab w:val="clear" w:pos="360"/>
          <w:tab w:val="num" w:pos="1920"/>
        </w:tabs>
        <w:jc w:val="both"/>
        <w:rPr>
          <w:i/>
        </w:rPr>
      </w:pPr>
      <w:r>
        <w:rPr>
          <w:rFonts w:cs="Arial"/>
          <w:color w:val="CC00CC"/>
          <w:szCs w:val="28"/>
        </w:rPr>
        <w:t>Nous Pourrions «Socialiser» le Secteur Financier</w:t>
      </w:r>
    </w:p>
    <w:p w:rsidR="00EE5FE4" w:rsidRDefault="00102D06" w:rsidP="00102D06">
      <w:pPr>
        <w:rPr>
          <w:i/>
        </w:rPr>
      </w:pPr>
      <w:r>
        <w:rPr>
          <w:i/>
        </w:rPr>
        <w:t xml:space="preserve">Par Grace </w:t>
      </w:r>
      <w:proofErr w:type="spellStart"/>
      <w:r>
        <w:rPr>
          <w:i/>
        </w:rPr>
        <w:t>Blakeley</w:t>
      </w:r>
      <w:proofErr w:type="spellEnd"/>
    </w:p>
    <w:p w:rsidR="00102D06" w:rsidRDefault="00102D06" w:rsidP="00102D06">
      <w:pPr>
        <w:rPr>
          <w:i/>
        </w:rPr>
      </w:pPr>
    </w:p>
    <w:p w:rsidR="00102D06" w:rsidRPr="00102D06" w:rsidRDefault="00102D06" w:rsidP="00102D06">
      <w:pPr>
        <w:pStyle w:val="Sansinterligne"/>
        <w:jc w:val="both"/>
        <w:rPr>
          <w:sz w:val="24"/>
          <w:szCs w:val="24"/>
          <w:lang w:eastAsia="fr-FR"/>
        </w:rPr>
      </w:pPr>
      <w:r w:rsidRPr="00102D06">
        <w:rPr>
          <w:sz w:val="24"/>
          <w:szCs w:val="24"/>
          <w:lang w:eastAsia="fr-FR"/>
        </w:rPr>
        <w:t xml:space="preserve">Daniel </w:t>
      </w:r>
      <w:proofErr w:type="spellStart"/>
      <w:r w:rsidRPr="00102D06">
        <w:rPr>
          <w:sz w:val="24"/>
          <w:szCs w:val="24"/>
          <w:lang w:eastAsia="fr-FR"/>
        </w:rPr>
        <w:t>Koop</w:t>
      </w:r>
      <w:proofErr w:type="spellEnd"/>
      <w:r w:rsidRPr="00102D06">
        <w:rPr>
          <w:sz w:val="24"/>
          <w:szCs w:val="24"/>
          <w:lang w:eastAsia="fr-FR"/>
        </w:rPr>
        <w:t> : Votre nouveau livre, «</w:t>
      </w:r>
      <w:proofErr w:type="spellStart"/>
      <w:r w:rsidRPr="00102D06">
        <w:rPr>
          <w:i/>
          <w:iCs/>
          <w:sz w:val="24"/>
          <w:szCs w:val="24"/>
          <w:lang w:eastAsia="fr-FR"/>
        </w:rPr>
        <w:t>Stolen</w:t>
      </w:r>
      <w:proofErr w:type="spellEnd"/>
      <w:r w:rsidRPr="00102D06">
        <w:rPr>
          <w:sz w:val="24"/>
          <w:szCs w:val="24"/>
          <w:lang w:eastAsia="fr-FR"/>
        </w:rPr>
        <w:t>» (Volé), porte le sous-titre «</w:t>
      </w:r>
      <w:r w:rsidRPr="00102D06">
        <w:rPr>
          <w:i/>
          <w:iCs/>
          <w:sz w:val="24"/>
          <w:szCs w:val="24"/>
          <w:lang w:eastAsia="fr-FR"/>
        </w:rPr>
        <w:t>Comment sauver le monde de la financiarisation</w:t>
      </w:r>
      <w:r w:rsidRPr="00102D06">
        <w:rPr>
          <w:sz w:val="24"/>
          <w:szCs w:val="24"/>
          <w:lang w:eastAsia="fr-FR"/>
        </w:rPr>
        <w:t xml:space="preserve">». Commençons donc par une question simple: pourquoi la financiarisation est-elle d’abord et avant tout un problème? </w:t>
      </w:r>
    </w:p>
    <w:p w:rsidR="00102D06" w:rsidRPr="004A1291" w:rsidRDefault="00102D06" w:rsidP="00102D06">
      <w:pPr>
        <w:pStyle w:val="Sansinterligne"/>
        <w:jc w:val="both"/>
        <w:rPr>
          <w:rStyle w:val="lev"/>
          <w:sz w:val="16"/>
          <w:szCs w:val="16"/>
        </w:rPr>
      </w:pPr>
    </w:p>
    <w:p w:rsidR="00102D06" w:rsidRPr="00102D06" w:rsidRDefault="00102D06" w:rsidP="00102D06">
      <w:pPr>
        <w:pStyle w:val="Sansinterligne"/>
        <w:jc w:val="both"/>
        <w:rPr>
          <w:b w:val="0"/>
          <w:sz w:val="24"/>
          <w:szCs w:val="24"/>
        </w:rPr>
      </w:pPr>
      <w:r w:rsidRPr="00102D06">
        <w:rPr>
          <w:rStyle w:val="lev"/>
          <w:b/>
          <w:sz w:val="24"/>
          <w:szCs w:val="24"/>
        </w:rPr>
        <w:t xml:space="preserve">Grace </w:t>
      </w:r>
      <w:proofErr w:type="spellStart"/>
      <w:r w:rsidRPr="00102D06">
        <w:rPr>
          <w:rStyle w:val="lev"/>
          <w:b/>
          <w:sz w:val="24"/>
          <w:szCs w:val="24"/>
        </w:rPr>
        <w:t>Blakeley</w:t>
      </w:r>
      <w:proofErr w:type="spellEnd"/>
      <w:r w:rsidRPr="00102D06">
        <w:rPr>
          <w:rStyle w:val="lev"/>
          <w:b/>
          <w:sz w:val="24"/>
          <w:szCs w:val="24"/>
        </w:rPr>
        <w:t> :</w:t>
      </w:r>
      <w:r w:rsidRPr="00220B6A">
        <w:rPr>
          <w:sz w:val="24"/>
          <w:szCs w:val="24"/>
        </w:rPr>
        <w:t xml:space="preserve"> </w:t>
      </w:r>
      <w:r w:rsidRPr="00102D06">
        <w:rPr>
          <w:b w:val="0"/>
          <w:sz w:val="24"/>
          <w:szCs w:val="24"/>
        </w:rPr>
        <w:t xml:space="preserve">La définition la plus connue de la financiarisation est la croissance des incitations financières, des marchés financiers, des acteurs financiers et des institutions financières dans le fonctionnement des économies nationales et internationales. Et c’est un processus qui peut être analysé à travers différents objectifs. J’analyse cela comme une logique qui gouverne l’accumulation économique : un régime de croissance. Je </w:t>
      </w:r>
      <w:r w:rsidRPr="00102D06">
        <w:rPr>
          <w:b w:val="0"/>
          <w:sz w:val="24"/>
          <w:szCs w:val="24"/>
        </w:rPr>
        <w:lastRenderedPageBreak/>
        <w:t>soutiens que l’extension de la logique de la finance - la logique de la création de crédit, de la banque, de l’investissement et de la gestion de l’argent - vers d’autres secteurs de l’économie a transformé l’activité économique, en particulier au Royaume-Uni.</w:t>
      </w:r>
    </w:p>
    <w:p w:rsidR="00102D06" w:rsidRPr="00102D06" w:rsidRDefault="00102D06" w:rsidP="00102D06">
      <w:pPr>
        <w:pStyle w:val="Sansinterligne"/>
        <w:jc w:val="both"/>
        <w:rPr>
          <w:rStyle w:val="lev"/>
          <w:sz w:val="16"/>
          <w:szCs w:val="16"/>
        </w:rPr>
      </w:pPr>
    </w:p>
    <w:p w:rsidR="00102D06" w:rsidRPr="00102D06" w:rsidRDefault="00102D06" w:rsidP="00102D06">
      <w:pPr>
        <w:pStyle w:val="Sansinterligne"/>
        <w:jc w:val="both"/>
        <w:rPr>
          <w:b w:val="0"/>
          <w:sz w:val="24"/>
          <w:szCs w:val="24"/>
        </w:rPr>
      </w:pPr>
      <w:r w:rsidRPr="00102D06">
        <w:rPr>
          <w:rStyle w:val="lev"/>
          <w:sz w:val="24"/>
          <w:szCs w:val="24"/>
        </w:rPr>
        <w:t>Vous parlez de croissance guidée par les finances. L’opposé de cela serait la croissance dans l’économie réelle ?</w:t>
      </w:r>
    </w:p>
    <w:p w:rsidR="00102D06" w:rsidRPr="00102D06" w:rsidRDefault="00102D06" w:rsidP="00102D06">
      <w:pPr>
        <w:pStyle w:val="Sansinterligne"/>
        <w:jc w:val="both"/>
        <w:rPr>
          <w:b w:val="0"/>
          <w:sz w:val="16"/>
          <w:szCs w:val="16"/>
        </w:rPr>
      </w:pPr>
    </w:p>
    <w:p w:rsidR="00102D06" w:rsidRPr="00102D06" w:rsidRDefault="00102D06" w:rsidP="00102D06">
      <w:pPr>
        <w:pStyle w:val="Sansinterligne"/>
        <w:jc w:val="both"/>
        <w:rPr>
          <w:b w:val="0"/>
          <w:sz w:val="24"/>
          <w:szCs w:val="24"/>
        </w:rPr>
      </w:pPr>
      <w:r w:rsidRPr="00102D06">
        <w:rPr>
          <w:b w:val="0"/>
          <w:sz w:val="24"/>
          <w:szCs w:val="24"/>
        </w:rPr>
        <w:t xml:space="preserve">Oui, la croissance du secteur financier pourrait également être considérée par opposition à la croissance de l’économie réelle. Mais mon approche est différente et a beaucoup plus à voir avec la pensée marxiste, qui considère la croissance du capitalisme financier comme le résultat du développement naturel du capitalisme. Dans le livre, j’examine la financiarisation du logement, des affaires et de l’État. Et vu sous cet angle, les problèmes structurels deviennent assez clairs. La financiarisation des entreprises conduit à la domination de l’idéologie de la </w:t>
      </w:r>
      <w:r w:rsidRPr="00102D06">
        <w:rPr>
          <w:b w:val="0"/>
          <w:iCs/>
          <w:sz w:val="24"/>
          <w:szCs w:val="24"/>
        </w:rPr>
        <w:t>valeur actionnariale</w:t>
      </w:r>
      <w:r w:rsidRPr="00102D06">
        <w:rPr>
          <w:rStyle w:val="spipnoteref"/>
          <w:b w:val="0"/>
          <w:sz w:val="24"/>
          <w:szCs w:val="24"/>
        </w:rPr>
        <w:t> (1)</w:t>
      </w:r>
      <w:r w:rsidRPr="00102D06">
        <w:rPr>
          <w:b w:val="0"/>
          <w:sz w:val="24"/>
          <w:szCs w:val="24"/>
        </w:rPr>
        <w:t xml:space="preserve"> et de la gouvernance d’entreprise, qui est imposée par ceux qui gèrent l’argent. Ces grands investisseurs institutionnels ont désormais un rôle plus important qu’auparavant dans l’économie. Et ils imposent cette façon très particulière d’organiser les entreprises : les intérêts des actionnaires et des créanciers passent avant ceux des travailleurs. A commencer par la distribution des fonds à court terme aux actionnaires qui a passe avant les investissements à long terme en capital fixe.</w:t>
      </w:r>
    </w:p>
    <w:p w:rsidR="00102D06" w:rsidRPr="00102D06" w:rsidRDefault="00102D06" w:rsidP="00102D06">
      <w:pPr>
        <w:pStyle w:val="Sansinterligne"/>
        <w:jc w:val="both"/>
        <w:rPr>
          <w:b w:val="0"/>
          <w:sz w:val="16"/>
          <w:szCs w:val="16"/>
        </w:rPr>
      </w:pPr>
    </w:p>
    <w:p w:rsidR="00102D06" w:rsidRPr="00102D06" w:rsidRDefault="00102D06" w:rsidP="00102D06">
      <w:pPr>
        <w:pStyle w:val="Sansinterligne"/>
        <w:jc w:val="both"/>
        <w:rPr>
          <w:b w:val="0"/>
          <w:sz w:val="24"/>
          <w:szCs w:val="24"/>
        </w:rPr>
      </w:pPr>
      <w:r w:rsidRPr="00102D06">
        <w:rPr>
          <w:b w:val="0"/>
          <w:sz w:val="24"/>
          <w:szCs w:val="24"/>
        </w:rPr>
        <w:t xml:space="preserve">A travers des processus tels que les fusions et les acquisitions, les entreprises génèrent un pouvoir de monopole qui aggrave le problème des faibles niveaux d’investissement. Parce que les profits extraordinaires générés par les monopoles proviennent du contrôle et de la réduction des investissements. Et cela donne à ces entreprises un pouvoir énorme à la fois dans l’économie locale et internationale. Qu’il s’agisse d’États, de salariés ou d’autres secteurs du marché. Et souvent, ils contractent des dettes importantes, ce qui les rend relativement instables. L’augmentation gigantesque de la dette des entreprises au Royaume-Uni et aux États-Unis est le résultat direct de ce modèle et de la tendance à emprunter. N’investissez pas, </w:t>
      </w:r>
      <w:r w:rsidRPr="00102D06">
        <w:rPr>
          <w:b w:val="0"/>
          <w:sz w:val="24"/>
          <w:szCs w:val="24"/>
        </w:rPr>
        <w:lastRenderedPageBreak/>
        <w:t>mais demandez des prêts afin de faire grimper le cours des actions.</w:t>
      </w:r>
    </w:p>
    <w:p w:rsidR="00102D06" w:rsidRPr="004A1291" w:rsidRDefault="00102D06" w:rsidP="00102D06">
      <w:pPr>
        <w:pStyle w:val="Sansinterligne"/>
        <w:jc w:val="both"/>
        <w:rPr>
          <w:rStyle w:val="lev"/>
          <w:sz w:val="16"/>
          <w:szCs w:val="16"/>
        </w:rPr>
      </w:pPr>
    </w:p>
    <w:p w:rsidR="00102D06" w:rsidRPr="00102D06" w:rsidRDefault="00102D06" w:rsidP="00102D06">
      <w:pPr>
        <w:pStyle w:val="Sansinterligne"/>
        <w:jc w:val="both"/>
        <w:rPr>
          <w:b w:val="0"/>
          <w:sz w:val="24"/>
          <w:szCs w:val="24"/>
        </w:rPr>
      </w:pPr>
      <w:r w:rsidRPr="00102D06">
        <w:rPr>
          <w:rStyle w:val="lev"/>
          <w:b/>
          <w:sz w:val="24"/>
          <w:szCs w:val="24"/>
        </w:rPr>
        <w:t>Et les ménages ?</w:t>
      </w:r>
    </w:p>
    <w:p w:rsidR="00102D06" w:rsidRPr="004A1291" w:rsidRDefault="00102D06" w:rsidP="00102D06">
      <w:pPr>
        <w:pStyle w:val="Sansinterligne"/>
        <w:jc w:val="both"/>
        <w:rPr>
          <w:sz w:val="16"/>
          <w:szCs w:val="16"/>
        </w:rPr>
      </w:pPr>
    </w:p>
    <w:p w:rsidR="00102D06" w:rsidRPr="00102D06" w:rsidRDefault="00102D06" w:rsidP="00102D06">
      <w:pPr>
        <w:pStyle w:val="Sansinterligne"/>
        <w:jc w:val="both"/>
        <w:rPr>
          <w:b w:val="0"/>
          <w:sz w:val="24"/>
          <w:szCs w:val="24"/>
        </w:rPr>
      </w:pPr>
      <w:r w:rsidRPr="00102D06">
        <w:rPr>
          <w:b w:val="0"/>
          <w:sz w:val="24"/>
          <w:szCs w:val="24"/>
        </w:rPr>
        <w:t xml:space="preserve">J’analyse cela à travers le focus du keynésianisme privatisé. Fondamentalement, il s’agit de remplacer la dette publique par la dette privée. La question soulevée par la croissance guidée par la finance est que la tendance à la baisse de la croissance des salaires et des investissements dans ce modèle de croissance guidée par la finance pourrait conduire à un déficit de la demande globale. La manière dont le système est stabilisé passe par le keynésianisme </w:t>
      </w:r>
      <w:proofErr w:type="gramStart"/>
      <w:r w:rsidRPr="00102D06">
        <w:rPr>
          <w:b w:val="0"/>
          <w:sz w:val="24"/>
          <w:szCs w:val="24"/>
        </w:rPr>
        <w:t>privatisé</w:t>
      </w:r>
      <w:proofErr w:type="gramEnd"/>
      <w:r w:rsidRPr="00102D06">
        <w:rPr>
          <w:b w:val="0"/>
          <w:sz w:val="24"/>
          <w:szCs w:val="24"/>
        </w:rPr>
        <w:t>. Ainsi, au lieu de lutter contre ce déficit de demande par les dépenses publiques, il existe une prolifération de la dette privée. C’est donc une dette privée non garantie qui remplace généralement la croissance des salaires pour permettre aux consommateurs d’acheter des marchandises.</w:t>
      </w:r>
    </w:p>
    <w:p w:rsidR="00102D06" w:rsidRPr="00102D06" w:rsidRDefault="00102D06" w:rsidP="00102D06">
      <w:pPr>
        <w:pStyle w:val="Sansinterligne"/>
        <w:jc w:val="both"/>
        <w:rPr>
          <w:rStyle w:val="lev"/>
          <w:sz w:val="16"/>
          <w:szCs w:val="16"/>
        </w:rPr>
      </w:pPr>
    </w:p>
    <w:p w:rsidR="00102D06" w:rsidRPr="00102D06" w:rsidRDefault="00102D06" w:rsidP="00102D06">
      <w:pPr>
        <w:pStyle w:val="Sansinterligne"/>
        <w:jc w:val="both"/>
        <w:rPr>
          <w:b w:val="0"/>
          <w:sz w:val="24"/>
          <w:szCs w:val="24"/>
        </w:rPr>
      </w:pPr>
      <w:r w:rsidRPr="00102D06">
        <w:rPr>
          <w:rStyle w:val="lev"/>
          <w:b/>
          <w:sz w:val="24"/>
          <w:szCs w:val="24"/>
        </w:rPr>
        <w:t>Ensuite, il y a la financiarisation de l’État. Que voulez-vous dire par là ?</w:t>
      </w:r>
    </w:p>
    <w:p w:rsidR="00102D06" w:rsidRPr="00102D06" w:rsidRDefault="00102D06" w:rsidP="00102D06">
      <w:pPr>
        <w:pStyle w:val="Sansinterligne"/>
        <w:jc w:val="both"/>
        <w:rPr>
          <w:b w:val="0"/>
          <w:sz w:val="16"/>
          <w:szCs w:val="16"/>
        </w:rPr>
      </w:pPr>
    </w:p>
    <w:p w:rsidR="00102D06" w:rsidRPr="00102D06" w:rsidRDefault="00102D06" w:rsidP="00102D06">
      <w:pPr>
        <w:pStyle w:val="Sansinterligne"/>
        <w:jc w:val="both"/>
        <w:rPr>
          <w:b w:val="0"/>
          <w:sz w:val="24"/>
          <w:szCs w:val="24"/>
        </w:rPr>
      </w:pPr>
      <w:r w:rsidRPr="00102D06">
        <w:rPr>
          <w:b w:val="0"/>
          <w:sz w:val="24"/>
          <w:szCs w:val="24"/>
        </w:rPr>
        <w:t>Oui, nous n’avons plus un État qui pense à l’endettement public comme il le faisait au plus fort du keynésianisme, c’est-à-dire à contraindre les marchés financiers par le contrôle du crédit et des changes. Et nous n’avons plus un État qui envisage une réglementation financière adéquate. La domination croissante de la finance conduit à la financiarisation de l’État, sous forme d’initiatives de financement privé. C’est l’État qui dit aux investisseurs privés : dépenser en mon nom. Enfin, nous avons, la décision économique est de plus en plus séparée de l’obligation démocratique de rendre des comptes, ce qui facilite son appropriation par les élites financières. À tous ces différents niveaux, vous pouvez voir comment l’augmentation de la financiarisation conduit à ces énormes et significatifs problèmes. Qu’il s’agisse de la baisse des salaires ou de la baisse des investissements ou de l’observation de la dynamique qui a conduit à la crise financière.</w:t>
      </w:r>
    </w:p>
    <w:p w:rsidR="00102D06" w:rsidRPr="004A1291" w:rsidRDefault="00102D06" w:rsidP="00102D06">
      <w:pPr>
        <w:pStyle w:val="Sansinterligne"/>
        <w:jc w:val="both"/>
        <w:rPr>
          <w:sz w:val="16"/>
          <w:szCs w:val="16"/>
        </w:rPr>
      </w:pPr>
    </w:p>
    <w:p w:rsidR="00102D06" w:rsidRPr="00102D06" w:rsidRDefault="00102D06" w:rsidP="00102D06">
      <w:pPr>
        <w:pStyle w:val="Sansinterligne"/>
        <w:jc w:val="both"/>
        <w:rPr>
          <w:b w:val="0"/>
          <w:sz w:val="24"/>
          <w:szCs w:val="24"/>
        </w:rPr>
      </w:pPr>
      <w:r w:rsidRPr="00102D06">
        <w:rPr>
          <w:rStyle w:val="lev"/>
          <w:b/>
          <w:sz w:val="24"/>
          <w:szCs w:val="24"/>
        </w:rPr>
        <w:t>Comment l’austérité s’intègre-t-elle dans votre analyse ?</w:t>
      </w:r>
      <w:r w:rsidRPr="00102D06">
        <w:rPr>
          <w:b w:val="0"/>
          <w:bCs/>
          <w:sz w:val="24"/>
          <w:szCs w:val="24"/>
        </w:rPr>
        <w:t xml:space="preserve"> </w:t>
      </w:r>
      <w:r w:rsidRPr="00102D06">
        <w:rPr>
          <w:rStyle w:val="lev"/>
          <w:b/>
          <w:sz w:val="24"/>
          <w:szCs w:val="24"/>
        </w:rPr>
        <w:t>Et diriez-vous, en comparant le secteu</w:t>
      </w:r>
      <w:r w:rsidRPr="00102D06">
        <w:rPr>
          <w:rStyle w:val="lev"/>
          <w:b/>
        </w:rPr>
        <w:t>r financier en 2008 et celui d’</w:t>
      </w:r>
      <w:r w:rsidRPr="00102D06">
        <w:rPr>
          <w:rStyle w:val="lev"/>
          <w:b/>
          <w:sz w:val="24"/>
          <w:szCs w:val="24"/>
        </w:rPr>
        <w:t>aujourd’hui, qu’il y a une grande différence ?</w:t>
      </w:r>
    </w:p>
    <w:p w:rsidR="00102D06" w:rsidRPr="004A1291" w:rsidRDefault="00102D06" w:rsidP="00102D06">
      <w:pPr>
        <w:pStyle w:val="Sansinterligne"/>
        <w:jc w:val="both"/>
        <w:rPr>
          <w:sz w:val="16"/>
          <w:szCs w:val="16"/>
        </w:rPr>
      </w:pPr>
    </w:p>
    <w:p w:rsidR="00102D06" w:rsidRPr="00102D06" w:rsidRDefault="00102D06" w:rsidP="00102D06">
      <w:pPr>
        <w:pStyle w:val="Sansinterligne"/>
        <w:jc w:val="both"/>
        <w:rPr>
          <w:b w:val="0"/>
          <w:sz w:val="24"/>
          <w:szCs w:val="24"/>
        </w:rPr>
      </w:pPr>
      <w:r w:rsidRPr="00102D06">
        <w:rPr>
          <w:b w:val="0"/>
          <w:sz w:val="24"/>
          <w:szCs w:val="24"/>
        </w:rPr>
        <w:t>La façon dont je comprends ce modèle de croissance guidé par la finance, il ne s’agit pas simplement d’un ensemble de réglementations. En réalité, il est basé sur un changement dans l’équilibre des pouvoirs entre les différentes classes. J’analyse la longue histoire du capitalisme à travers l’optique de l’équilibre des pouvoirs entre le travail et le capital. De ce point de vue, l’émergence de la social-démocratie repose sur la croissance du pouvoir du travail organisé. Le déclin de ce modèle est du à l’érosion de nombreuses institutions, à cause du pouvoir croissant du capital financier, qui soutenaient le consensus d’après-guerre. Et l’émergence d’une croissance tirée par la finance dans les années 80 est liée au développement des marchés financiers, à l’augmentation de la mobilité des capitaux et aux difficultés liées au maintien de la paix entre le travail et le capital au niveau des États. Tout cela a déplacé l’équilibre du pouvoir du travail vers le capital. Et, en particulier, vers le capital financier international.</w:t>
      </w:r>
    </w:p>
    <w:p w:rsidR="00102D06" w:rsidRPr="00102D06" w:rsidRDefault="00102D06" w:rsidP="00102D06">
      <w:pPr>
        <w:pStyle w:val="Sansinterligne"/>
        <w:jc w:val="both"/>
        <w:rPr>
          <w:b w:val="0"/>
          <w:sz w:val="16"/>
          <w:szCs w:val="16"/>
        </w:rPr>
      </w:pPr>
    </w:p>
    <w:p w:rsidR="00102D06" w:rsidRPr="00102D06" w:rsidRDefault="00102D06" w:rsidP="00102D06">
      <w:pPr>
        <w:pStyle w:val="Sansinterligne"/>
        <w:jc w:val="both"/>
        <w:rPr>
          <w:b w:val="0"/>
          <w:sz w:val="24"/>
          <w:szCs w:val="24"/>
        </w:rPr>
      </w:pPr>
      <w:r w:rsidRPr="00102D06">
        <w:rPr>
          <w:b w:val="0"/>
          <w:sz w:val="24"/>
          <w:szCs w:val="24"/>
        </w:rPr>
        <w:t>Quand on parle d’austérité, il y a une classe spéciale qui devient dominante au sein de l’État et au sein d’un groupe d’autres institutions. Ces personnes réagissent à la crise financière de 2008, provoquée par le modèle de croissance guidé par les finances, en obligeant les gens ordinaires à supporter les coûts et à secourir les banques. L’impact que cela a sur l’économie est largement négatif pour la grande majorité des travailleurs. Pendant ce temps, ceux qui sont au sommet sont en sécurité.</w:t>
      </w:r>
    </w:p>
    <w:p w:rsidR="00102D06" w:rsidRPr="004A1291" w:rsidRDefault="00102D06" w:rsidP="00102D06">
      <w:pPr>
        <w:pStyle w:val="Sansinterligne"/>
        <w:jc w:val="both"/>
        <w:rPr>
          <w:rStyle w:val="lev"/>
          <w:sz w:val="16"/>
          <w:szCs w:val="16"/>
        </w:rPr>
      </w:pPr>
    </w:p>
    <w:p w:rsidR="00102D06" w:rsidRPr="00102D06" w:rsidRDefault="00102D06" w:rsidP="00102D06">
      <w:pPr>
        <w:pStyle w:val="Sansinterligne"/>
        <w:jc w:val="both"/>
        <w:rPr>
          <w:b w:val="0"/>
          <w:sz w:val="24"/>
          <w:szCs w:val="24"/>
        </w:rPr>
      </w:pPr>
      <w:r w:rsidRPr="00102D06">
        <w:rPr>
          <w:rStyle w:val="lev"/>
          <w:b/>
          <w:sz w:val="24"/>
          <w:szCs w:val="24"/>
        </w:rPr>
        <w:t xml:space="preserve">A partir de 2008, nous avons vu les banques centrales injecter de l’argent par le biais de l’assouplissement quantitatif dans l’économie juste pour la maintenir à flot, au lieu que les gouvernements utilisent l’investissement public. Quelle est votre opinion à ce sujet ? </w:t>
      </w:r>
    </w:p>
    <w:p w:rsidR="00102D06" w:rsidRPr="004A1291" w:rsidRDefault="00102D06" w:rsidP="00102D06">
      <w:pPr>
        <w:pStyle w:val="Sansinterligne"/>
        <w:jc w:val="both"/>
        <w:rPr>
          <w:sz w:val="16"/>
          <w:szCs w:val="16"/>
        </w:rPr>
      </w:pPr>
    </w:p>
    <w:p w:rsidR="00102D06" w:rsidRPr="00102D06" w:rsidRDefault="00102D06" w:rsidP="00102D06">
      <w:pPr>
        <w:pStyle w:val="Sansinterligne"/>
        <w:jc w:val="both"/>
        <w:rPr>
          <w:b w:val="0"/>
          <w:sz w:val="24"/>
          <w:szCs w:val="24"/>
        </w:rPr>
      </w:pPr>
      <w:r w:rsidRPr="00102D06">
        <w:rPr>
          <w:b w:val="0"/>
          <w:sz w:val="24"/>
          <w:szCs w:val="24"/>
        </w:rPr>
        <w:t>Le problème est en partie du à l’</w:t>
      </w:r>
      <w:r w:rsidRPr="00102D06">
        <w:rPr>
          <w:b w:val="0"/>
          <w:iCs/>
          <w:sz w:val="24"/>
          <w:szCs w:val="24"/>
        </w:rPr>
        <w:t>assouplissement quantitatif</w:t>
      </w:r>
      <w:r w:rsidRPr="00102D06">
        <w:rPr>
          <w:b w:val="0"/>
          <w:sz w:val="24"/>
          <w:szCs w:val="24"/>
        </w:rPr>
        <w:t xml:space="preserve"> lui-même, mais plus profondément avec le manque de demande qui existe dans toutes ces différentes économies. Un autre rebus de la financiarisation. C’est lié à la baisse des salaires, à la baisse des niveaux d’investissement dans le capital fixe, au surendettement massif qui implique qu’une grande partie des bénéfices doit être utilisée </w:t>
      </w:r>
      <w:r w:rsidRPr="00102D06">
        <w:rPr>
          <w:b w:val="0"/>
          <w:sz w:val="24"/>
          <w:szCs w:val="24"/>
        </w:rPr>
        <w:lastRenderedPageBreak/>
        <w:t>pour payer la dette. Ceci, combiné au refus des gouvernements de dépenser, crée cette situation chronique de faible demande. Les banques centrales tentent de le contrer en gonflant les prix des actifs. Elles ne disent jamais que c’est ce qu’elles font, mais c’est évident que c’est ce à quoi l’</w:t>
      </w:r>
      <w:r w:rsidRPr="00102D06">
        <w:rPr>
          <w:b w:val="0"/>
          <w:iCs/>
          <w:sz w:val="24"/>
          <w:szCs w:val="24"/>
        </w:rPr>
        <w:t>assouplissement quantitatif a abouti</w:t>
      </w:r>
      <w:r w:rsidRPr="00102D06">
        <w:rPr>
          <w:b w:val="0"/>
          <w:sz w:val="24"/>
          <w:szCs w:val="24"/>
        </w:rPr>
        <w:t>. Cela exacerbe bon nombre des problèmes qui nous ont conduits à la situation actuelle. Étant donné la position de la Banque Centrale Européenne, nous ne verrons peut-être jamais la fin de l’</w:t>
      </w:r>
      <w:r w:rsidRPr="00102D06">
        <w:rPr>
          <w:b w:val="0"/>
          <w:iCs/>
          <w:sz w:val="24"/>
          <w:szCs w:val="24"/>
        </w:rPr>
        <w:t>assouplissement quantitatif</w:t>
      </w:r>
      <w:r w:rsidRPr="00102D06">
        <w:rPr>
          <w:b w:val="0"/>
          <w:sz w:val="24"/>
          <w:szCs w:val="24"/>
        </w:rPr>
        <w:t xml:space="preserve">. Ce qui a de grandes implications </w:t>
      </w:r>
      <w:proofErr w:type="spellStart"/>
      <w:r w:rsidRPr="00102D06">
        <w:rPr>
          <w:b w:val="0"/>
          <w:sz w:val="24"/>
          <w:szCs w:val="24"/>
        </w:rPr>
        <w:t>redistributives</w:t>
      </w:r>
      <w:proofErr w:type="spellEnd"/>
      <w:r w:rsidRPr="00102D06">
        <w:rPr>
          <w:b w:val="0"/>
          <w:sz w:val="24"/>
          <w:szCs w:val="24"/>
        </w:rPr>
        <w:t xml:space="preserve"> dont personne ne parle vraiment.</w:t>
      </w:r>
    </w:p>
    <w:p w:rsidR="00102D06" w:rsidRPr="004A1291" w:rsidRDefault="00102D06" w:rsidP="00102D06">
      <w:pPr>
        <w:pStyle w:val="Sansinterligne"/>
        <w:jc w:val="both"/>
        <w:rPr>
          <w:sz w:val="16"/>
          <w:szCs w:val="16"/>
        </w:rPr>
      </w:pPr>
    </w:p>
    <w:p w:rsidR="00102D06" w:rsidRPr="00102D06" w:rsidRDefault="00102D06" w:rsidP="00102D06">
      <w:pPr>
        <w:pStyle w:val="Sansinterligne"/>
        <w:jc w:val="both"/>
        <w:rPr>
          <w:sz w:val="24"/>
          <w:szCs w:val="24"/>
        </w:rPr>
      </w:pPr>
      <w:r w:rsidRPr="00102D06">
        <w:rPr>
          <w:sz w:val="24"/>
          <w:szCs w:val="24"/>
        </w:rPr>
        <w:t xml:space="preserve">Supposons maintenant que nous puissions remonter dans le temps et revenir au consensus d’après-guerre pour relancer la social-démocratie, </w:t>
      </w:r>
      <w:proofErr w:type="spellStart"/>
      <w:r w:rsidRPr="00102D06">
        <w:rPr>
          <w:sz w:val="24"/>
          <w:szCs w:val="24"/>
        </w:rPr>
        <w:t>régluler</w:t>
      </w:r>
      <w:proofErr w:type="spellEnd"/>
      <w:r w:rsidRPr="00102D06">
        <w:rPr>
          <w:sz w:val="24"/>
          <w:szCs w:val="24"/>
        </w:rPr>
        <w:t xml:space="preserve"> à nouveau les banques, etc. Cela ne suffirait-il pas ?</w:t>
      </w:r>
    </w:p>
    <w:p w:rsidR="00102D06" w:rsidRPr="004A1291" w:rsidRDefault="00102D06" w:rsidP="00102D06">
      <w:pPr>
        <w:pStyle w:val="Sansinterligne"/>
        <w:jc w:val="both"/>
        <w:rPr>
          <w:sz w:val="16"/>
          <w:szCs w:val="16"/>
        </w:rPr>
      </w:pPr>
    </w:p>
    <w:p w:rsidR="00102D06" w:rsidRPr="00870A68" w:rsidRDefault="00102D06" w:rsidP="00102D06">
      <w:pPr>
        <w:pStyle w:val="Sansinterligne"/>
        <w:jc w:val="both"/>
        <w:rPr>
          <w:b w:val="0"/>
          <w:sz w:val="24"/>
          <w:szCs w:val="24"/>
        </w:rPr>
      </w:pPr>
      <w:r w:rsidRPr="00102D06">
        <w:rPr>
          <w:b w:val="0"/>
          <w:sz w:val="24"/>
          <w:szCs w:val="24"/>
        </w:rPr>
        <w:t xml:space="preserve">Je crois que le consensus social-démocrate, en particulier au Royaume-Uni, était une tentative de réduire au silence les contradictions et les conflits entre ces deux classes. Ce fut fait avec beaucoup de succès presque pendant toute cette période. La raison pour laquelle l’engagement est resté stable pendant si longtemps était un taux de croissance relativement élevé et une productivité élevée. Nous avons continué d’être </w:t>
      </w:r>
      <w:proofErr w:type="gramStart"/>
      <w:r w:rsidRPr="00102D06">
        <w:rPr>
          <w:b w:val="0"/>
          <w:sz w:val="24"/>
          <w:szCs w:val="24"/>
        </w:rPr>
        <w:t>impérialiste</w:t>
      </w:r>
      <w:proofErr w:type="gramEnd"/>
      <w:r w:rsidRPr="00102D06">
        <w:rPr>
          <w:b w:val="0"/>
          <w:sz w:val="24"/>
          <w:szCs w:val="24"/>
        </w:rPr>
        <w:t xml:space="preserve"> pendant une grande partie de cette époque, qui a ensuite été suivie d’une forme de mondialisation qui, à bien des égards, reproduit des types de logique similaires. Cela signifie qu’il y avait davantage à distribuer. Lorsqu’il n’y a plus à distribuer, le jeu à somme nulle auquel nous sommes confrontés en temps de crise est caché. Il y a toujours un jeu à somme nulle en cours, et ce n’est qu’entre le Nord et le Sud. Mais dans le Nord mondial, en raison de la logique de l’impérialisme et de l’extraction, c’est facile de créer suffisamment pour apaiser les travailleurs et le capital avec un modèle dans lequel l’État </w:t>
      </w:r>
      <w:r w:rsidRPr="00870A68">
        <w:rPr>
          <w:b w:val="0"/>
          <w:sz w:val="24"/>
          <w:szCs w:val="24"/>
        </w:rPr>
        <w:t>intervient et dit : vous prenez ceci, vous prenez cela.</w:t>
      </w:r>
    </w:p>
    <w:p w:rsidR="00102D06" w:rsidRPr="004A1291" w:rsidRDefault="00102D06" w:rsidP="00102D06">
      <w:pPr>
        <w:pStyle w:val="Sansinterligne"/>
        <w:jc w:val="both"/>
        <w:rPr>
          <w:rStyle w:val="lev"/>
          <w:sz w:val="16"/>
          <w:szCs w:val="16"/>
        </w:rPr>
      </w:pPr>
    </w:p>
    <w:p w:rsidR="00102D06" w:rsidRPr="00870A68" w:rsidRDefault="00102D06" w:rsidP="00102D06">
      <w:pPr>
        <w:pStyle w:val="Sansinterligne"/>
        <w:jc w:val="both"/>
        <w:rPr>
          <w:b w:val="0"/>
          <w:sz w:val="24"/>
          <w:szCs w:val="24"/>
        </w:rPr>
      </w:pPr>
      <w:r w:rsidRPr="00870A68">
        <w:rPr>
          <w:rStyle w:val="lev"/>
          <w:b/>
          <w:sz w:val="24"/>
          <w:szCs w:val="24"/>
        </w:rPr>
        <w:t>Est-ce une illusion de progrès national car il n’est pas inséré dans un contexte mondial ?</w:t>
      </w:r>
    </w:p>
    <w:p w:rsidR="00102D06" w:rsidRPr="004A1291" w:rsidRDefault="00102D06" w:rsidP="00102D06">
      <w:pPr>
        <w:pStyle w:val="Sansinterligne"/>
        <w:jc w:val="both"/>
        <w:rPr>
          <w:sz w:val="16"/>
          <w:szCs w:val="16"/>
        </w:rPr>
      </w:pPr>
    </w:p>
    <w:p w:rsidR="00102D06" w:rsidRPr="00870A68" w:rsidRDefault="00102D06" w:rsidP="00102D06">
      <w:pPr>
        <w:pStyle w:val="Sansinterligne"/>
        <w:jc w:val="both"/>
        <w:rPr>
          <w:b w:val="0"/>
          <w:sz w:val="24"/>
          <w:szCs w:val="24"/>
        </w:rPr>
      </w:pPr>
      <w:r w:rsidRPr="00870A68">
        <w:rPr>
          <w:b w:val="0"/>
          <w:sz w:val="24"/>
          <w:szCs w:val="24"/>
        </w:rPr>
        <w:t xml:space="preserve">Oui, exactement. Avec la crise des années 1970, il y avait une concurrence croissante avec le reste du monde et une érosion des profits dans le Nord mondial. Le premier changement majeur s’est produit avec le premier pic du prix </w:t>
      </w:r>
      <w:r w:rsidRPr="00870A68">
        <w:rPr>
          <w:b w:val="0"/>
          <w:sz w:val="24"/>
          <w:szCs w:val="24"/>
        </w:rPr>
        <w:lastRenderedPageBreak/>
        <w:t>du pétrole. Et évidemment, une inflation élevée signifie pour les employeurs dirent qu’ils doivent réduire les coûts ; Et les salariés qu’ils ont besoin d’augmentations salariales en raison de l’inflation. Ensuite, on voit que le conflit de classe, qui est inhérent à l’un de ces systèmes, émerge et se révèle.</w:t>
      </w:r>
    </w:p>
    <w:p w:rsidR="00102D06" w:rsidRPr="00870A68" w:rsidRDefault="00102D06" w:rsidP="00102D06">
      <w:pPr>
        <w:pStyle w:val="Sansinterligne"/>
        <w:jc w:val="both"/>
        <w:rPr>
          <w:b w:val="0"/>
          <w:sz w:val="16"/>
          <w:szCs w:val="16"/>
        </w:rPr>
      </w:pPr>
    </w:p>
    <w:p w:rsidR="00102D06" w:rsidRPr="00870A68" w:rsidRDefault="00102D06" w:rsidP="00102D06">
      <w:pPr>
        <w:pStyle w:val="Sansinterligne"/>
        <w:jc w:val="both"/>
        <w:rPr>
          <w:b w:val="0"/>
          <w:sz w:val="24"/>
          <w:szCs w:val="24"/>
        </w:rPr>
      </w:pPr>
      <w:r w:rsidRPr="00870A68">
        <w:rPr>
          <w:b w:val="0"/>
          <w:sz w:val="24"/>
          <w:szCs w:val="24"/>
        </w:rPr>
        <w:t>La tentative de cacher cela ne fonctionnera que dans un contexte d’abondance. À bien des égards, la croissance guidée par la finance reposait sur une tentative similaire ; excepté qu’au lieu d’avoir un État faisant la médiation entre le capital et le travail, il s’agit de convertir plus de gens en capitalistes. Le conflit inhérent qui existe au sein du capitalisme, entre le capital et le travail, rend la social-démocratie très difficile, en particulier en période de pénurie comme celle que nous vivons.</w:t>
      </w:r>
    </w:p>
    <w:p w:rsidR="00102D06" w:rsidRPr="004A1291" w:rsidRDefault="00102D06" w:rsidP="00102D06">
      <w:pPr>
        <w:pStyle w:val="Sansinterligne"/>
        <w:jc w:val="both"/>
        <w:rPr>
          <w:rStyle w:val="lev"/>
          <w:sz w:val="16"/>
          <w:szCs w:val="16"/>
        </w:rPr>
      </w:pPr>
    </w:p>
    <w:p w:rsidR="00102D06" w:rsidRPr="00870A68" w:rsidRDefault="00102D06" w:rsidP="00102D06">
      <w:pPr>
        <w:pStyle w:val="Sansinterligne"/>
        <w:jc w:val="both"/>
        <w:rPr>
          <w:b w:val="0"/>
          <w:sz w:val="24"/>
          <w:szCs w:val="24"/>
        </w:rPr>
      </w:pPr>
      <w:r w:rsidRPr="00870A68">
        <w:rPr>
          <w:rStyle w:val="lev"/>
          <w:b/>
          <w:sz w:val="24"/>
          <w:szCs w:val="24"/>
        </w:rPr>
        <w:t>Je veux vous poser une deuxième question relative au sous-titre de votre livre. Si, comme vous le décrivez, la financiarisation est un problème si important, comment pouvons-nous en sauver le monde ? Quel devrait être l’agenda des progressistes ?</w:t>
      </w:r>
    </w:p>
    <w:p w:rsidR="00102D06" w:rsidRPr="004A1291" w:rsidRDefault="00102D06" w:rsidP="00102D06">
      <w:pPr>
        <w:pStyle w:val="Sansinterligne"/>
        <w:jc w:val="both"/>
        <w:rPr>
          <w:sz w:val="16"/>
          <w:szCs w:val="16"/>
        </w:rPr>
      </w:pPr>
    </w:p>
    <w:p w:rsidR="00102D06" w:rsidRPr="00870A68" w:rsidRDefault="00102D06" w:rsidP="00102D06">
      <w:pPr>
        <w:pStyle w:val="Sansinterligne"/>
        <w:jc w:val="both"/>
        <w:rPr>
          <w:b w:val="0"/>
          <w:sz w:val="24"/>
          <w:szCs w:val="24"/>
        </w:rPr>
      </w:pPr>
      <w:r w:rsidRPr="00870A68">
        <w:rPr>
          <w:b w:val="0"/>
          <w:sz w:val="24"/>
          <w:szCs w:val="24"/>
        </w:rPr>
        <w:t>Je pense que c’est probablement le point où mon analyse diverge de certaines des perspectives les plus sociale-démocrates. J’entends souvent dire qu’en tant que progressistes, nous gagnons la bataille des idées. Les gens reconnaissent qu’il est nécessaire de bien réguler les finances. C’est très bien de parler de la bataille des idées, mais il faut aussi parler de la bataille des rues. Je crois que beaucoup dans la gauche social-démocrate font ce que Marx a critiqué des autres philosophes allemands, qui ont privilégié les idées sur la réalité matérielle. Cela génère un ensemble de problèmes, car nous finissons par répertorier les problèmes et proposons simplement des solutions. Car par exemple, le problème est l’idéologie de la valeur actionnariale, qui conduit à court terme, à de faibles niveaux d’investissement et à de bas salaires. Alors, que devons-nous faire ? Modifier les lois sur la responsabilité fiduciaire des investisseurs institutionnels, afin qu’ils donnent la priorité aux objectifs environnementaux et sociaux, en plus de maximiser leurs rendements.</w:t>
      </w:r>
    </w:p>
    <w:p w:rsidR="00102D06" w:rsidRPr="00870A68" w:rsidRDefault="00102D06" w:rsidP="00102D06">
      <w:pPr>
        <w:pStyle w:val="Sansinterligne"/>
        <w:jc w:val="both"/>
        <w:rPr>
          <w:b w:val="0"/>
          <w:sz w:val="16"/>
          <w:szCs w:val="16"/>
        </w:rPr>
      </w:pPr>
    </w:p>
    <w:p w:rsidR="00102D06" w:rsidRPr="00870A68" w:rsidRDefault="00102D06" w:rsidP="00102D06">
      <w:pPr>
        <w:pStyle w:val="Sansinterligne"/>
        <w:jc w:val="both"/>
        <w:rPr>
          <w:b w:val="0"/>
          <w:sz w:val="24"/>
          <w:szCs w:val="24"/>
        </w:rPr>
      </w:pPr>
      <w:r w:rsidRPr="00870A68">
        <w:rPr>
          <w:b w:val="0"/>
          <w:sz w:val="24"/>
          <w:szCs w:val="24"/>
        </w:rPr>
        <w:lastRenderedPageBreak/>
        <w:t>Bien sûr, c’est une bonne idée, mais qui va le faire ? Où est la coalition de classe qui peut y parvenir ? Il y a une raison pour laquelle le système financier et la réglementation qui l’entoure fonctionnent comme ils le font. Parce qu’il y a une classe de gens qui possèdent toutes choses et qui font toutes les règles. Et c’est très important de comprendre le capitalisme non seulement comme un système économique de propriété, mais aussi comme un système politique.</w:t>
      </w:r>
    </w:p>
    <w:p w:rsidR="00102D06" w:rsidRPr="004A1291" w:rsidRDefault="00102D06" w:rsidP="00102D06">
      <w:pPr>
        <w:pStyle w:val="Sansinterligne"/>
        <w:jc w:val="both"/>
        <w:rPr>
          <w:rStyle w:val="lev"/>
          <w:sz w:val="16"/>
          <w:szCs w:val="16"/>
        </w:rPr>
      </w:pPr>
    </w:p>
    <w:p w:rsidR="00102D06" w:rsidRPr="00870A68" w:rsidRDefault="00102D06" w:rsidP="00102D06">
      <w:pPr>
        <w:pStyle w:val="Sansinterligne"/>
        <w:jc w:val="both"/>
        <w:rPr>
          <w:b w:val="0"/>
          <w:sz w:val="24"/>
          <w:szCs w:val="24"/>
        </w:rPr>
      </w:pPr>
      <w:r w:rsidRPr="00870A68">
        <w:rPr>
          <w:rStyle w:val="lev"/>
          <w:b/>
          <w:sz w:val="24"/>
          <w:szCs w:val="24"/>
        </w:rPr>
        <w:t>Alors, au lieu de la social-démocratie, voulez-vous passer au socialisme démocratique ? Et quelles idées concrètes cela impliquerait-il ?</w:t>
      </w:r>
    </w:p>
    <w:p w:rsidR="00102D06" w:rsidRPr="004A1291" w:rsidRDefault="00102D06" w:rsidP="00102D06">
      <w:pPr>
        <w:pStyle w:val="Sansinterligne"/>
        <w:jc w:val="both"/>
        <w:rPr>
          <w:sz w:val="16"/>
          <w:szCs w:val="16"/>
        </w:rPr>
      </w:pPr>
    </w:p>
    <w:p w:rsidR="00102D06" w:rsidRPr="00870A68" w:rsidRDefault="00102D06" w:rsidP="00102D06">
      <w:pPr>
        <w:pStyle w:val="Sansinterligne"/>
        <w:jc w:val="both"/>
        <w:rPr>
          <w:b w:val="0"/>
          <w:sz w:val="24"/>
          <w:szCs w:val="24"/>
        </w:rPr>
      </w:pPr>
      <w:r w:rsidRPr="00870A68">
        <w:rPr>
          <w:b w:val="0"/>
          <w:sz w:val="24"/>
          <w:szCs w:val="24"/>
        </w:rPr>
        <w:t xml:space="preserve">Oui, l’évolution vers le socialisme démocratique comme alternative idéologique au néolibéralisme nécessite un changement dans l’équilibre des forces de classe. Et l’émergence et le développement d’un mouvement capable de défendre et d’imposer ces idées. Nous pourrions socialiser le secteur financier en ayant une banque publique d’investissement nationale, un système public de banques de détail et une administration des actifs des citoyens, qui serait une administration des actifs sous contrôle et propriété démocratiques, qui investit notre épargne collective : par exemple, les actifs d’un fonds souverain pour la santé ou de fonds de pension. Et ajouter des mécanismes pour limiter le pouvoir du secteur financier privé : contrôles des changes, contrôles du crédit et autres formes de </w:t>
      </w:r>
      <w:r w:rsidRPr="00870A68">
        <w:rPr>
          <w:rStyle w:val="lev"/>
          <w:b/>
          <w:sz w:val="24"/>
          <w:szCs w:val="24"/>
        </w:rPr>
        <w:t xml:space="preserve">régulation </w:t>
      </w:r>
      <w:proofErr w:type="spellStart"/>
      <w:r w:rsidRPr="00870A68">
        <w:rPr>
          <w:rStyle w:val="lev"/>
          <w:b/>
          <w:sz w:val="24"/>
          <w:szCs w:val="24"/>
        </w:rPr>
        <w:t>macroprudentielle</w:t>
      </w:r>
      <w:proofErr w:type="spellEnd"/>
      <w:r w:rsidRPr="00870A68">
        <w:rPr>
          <w:b w:val="0"/>
          <w:sz w:val="24"/>
          <w:szCs w:val="24"/>
        </w:rPr>
        <w:t>. Parallèlement aux mesures pour renforcer le pouvoir des salariés : éliminer les lois antisyndicales, dé-mercantiliser les moyens de subsistance. En bref, nous devons créer une société dans laquelle tout ce dont nous avons besoin pour survivre est gratuit ou très bon marché lors de son utilisation.</w:t>
      </w:r>
    </w:p>
    <w:p w:rsidR="00102D06" w:rsidRPr="00870A68" w:rsidRDefault="00870A68" w:rsidP="00102D06">
      <w:pPr>
        <w:pStyle w:val="Sansinterligne"/>
        <w:jc w:val="both"/>
        <w:rPr>
          <w:b w:val="0"/>
          <w:i/>
          <w:sz w:val="20"/>
          <w:szCs w:val="20"/>
        </w:rPr>
      </w:pPr>
      <w:r w:rsidRPr="00870A68">
        <w:rPr>
          <w:b w:val="0"/>
          <w:i/>
          <w:sz w:val="20"/>
          <w:szCs w:val="20"/>
        </w:rPr>
        <w:t xml:space="preserve"> </w:t>
      </w:r>
      <w:r w:rsidR="00102D06" w:rsidRPr="00870A68">
        <w:rPr>
          <w:b w:val="0"/>
          <w:i/>
          <w:sz w:val="20"/>
          <w:szCs w:val="20"/>
        </w:rPr>
        <w:t>(1) La notion de création de valeur pour les actionnaires vise à calculer la création de valeur dégagée par l’entreprise au profit de ses actionnaires. Cette valeur se mesure comme la différence entre le résultat d’exploitation après impôts et le coût de financement de l’actif net. Elle rapproche ainsi le cash-flow du coût du</w:t>
      </w:r>
      <w:r w:rsidR="00102D06" w:rsidRPr="004A1291">
        <w:rPr>
          <w:i/>
          <w:sz w:val="20"/>
          <w:szCs w:val="20"/>
        </w:rPr>
        <w:t xml:space="preserve"> </w:t>
      </w:r>
      <w:r w:rsidR="00102D06" w:rsidRPr="00870A68">
        <w:rPr>
          <w:b w:val="0"/>
          <w:i/>
          <w:sz w:val="20"/>
          <w:szCs w:val="20"/>
        </w:rPr>
        <w:t>capital investi pour le générer et valorise le différentiel dégagé, lequel traduit précisément la vraie richesse créée pour les actionnaires. La création de valeur pour les actionnaires est un indicateur de performance pertinent qui favorise la transparence entre les marchés financiers et la gestion interne des entreprises.</w:t>
      </w:r>
    </w:p>
    <w:p w:rsidR="00102D06" w:rsidRPr="00870A68" w:rsidRDefault="00102D06" w:rsidP="00102D06">
      <w:pPr>
        <w:pStyle w:val="Sansinterligne"/>
        <w:jc w:val="both"/>
        <w:rPr>
          <w:rStyle w:val="lev"/>
          <w:b/>
          <w:i/>
          <w:sz w:val="16"/>
          <w:szCs w:val="16"/>
        </w:rPr>
      </w:pPr>
    </w:p>
    <w:p w:rsidR="00102D06" w:rsidRPr="00870A68" w:rsidRDefault="00102D06" w:rsidP="00102D06">
      <w:pPr>
        <w:pStyle w:val="Sansinterligne"/>
        <w:jc w:val="both"/>
        <w:rPr>
          <w:b w:val="0"/>
          <w:i/>
          <w:sz w:val="20"/>
          <w:szCs w:val="20"/>
        </w:rPr>
      </w:pPr>
      <w:r w:rsidRPr="00870A68">
        <w:rPr>
          <w:rStyle w:val="lev"/>
          <w:i/>
          <w:sz w:val="20"/>
          <w:szCs w:val="20"/>
        </w:rPr>
        <w:t>Titre original</w:t>
      </w:r>
      <w:r w:rsidRPr="00870A68">
        <w:rPr>
          <w:i/>
          <w:sz w:val="20"/>
          <w:szCs w:val="20"/>
        </w:rPr>
        <w:t> : «</w:t>
      </w:r>
      <w:hyperlink r:id="rId13" w:history="1">
        <w:r w:rsidRPr="00870A68">
          <w:rPr>
            <w:rStyle w:val="lev"/>
            <w:i/>
            <w:sz w:val="20"/>
            <w:szCs w:val="20"/>
          </w:rPr>
          <w:t>We could socialise the financial sector</w:t>
        </w:r>
      </w:hyperlink>
      <w:r w:rsidRPr="00870A68">
        <w:rPr>
          <w:i/>
          <w:sz w:val="20"/>
          <w:szCs w:val="20"/>
        </w:rPr>
        <w:t xml:space="preserve">» </w:t>
      </w:r>
      <w:r w:rsidRPr="00870A68">
        <w:rPr>
          <w:b w:val="0"/>
          <w:i/>
          <w:sz w:val="20"/>
          <w:szCs w:val="20"/>
        </w:rPr>
        <w:t>(entretien</w:t>
      </w:r>
      <w:r w:rsidRPr="00870A68">
        <w:rPr>
          <w:i/>
          <w:sz w:val="20"/>
          <w:szCs w:val="20"/>
        </w:rPr>
        <w:t xml:space="preserve"> avec </w:t>
      </w:r>
      <w:r w:rsidRPr="00870A68">
        <w:rPr>
          <w:rStyle w:val="lev"/>
          <w:i/>
          <w:sz w:val="20"/>
          <w:szCs w:val="20"/>
        </w:rPr>
        <w:t>Danie</w:t>
      </w:r>
      <w:r w:rsidR="00870A68">
        <w:rPr>
          <w:rStyle w:val="lev"/>
          <w:i/>
          <w:sz w:val="20"/>
          <w:szCs w:val="20"/>
        </w:rPr>
        <w:t xml:space="preserve">l </w:t>
      </w:r>
      <w:proofErr w:type="spellStart"/>
      <w:r w:rsidRPr="00870A68">
        <w:rPr>
          <w:rStyle w:val="lev"/>
          <w:i/>
          <w:sz w:val="20"/>
          <w:szCs w:val="20"/>
        </w:rPr>
        <w:t>Koop</w:t>
      </w:r>
      <w:proofErr w:type="spellEnd"/>
      <w:r w:rsidRPr="00870A68">
        <w:rPr>
          <w:i/>
          <w:sz w:val="20"/>
          <w:szCs w:val="20"/>
        </w:rPr>
        <w:t xml:space="preserve"> pour </w:t>
      </w:r>
      <w:proofErr w:type="spellStart"/>
      <w:r w:rsidRPr="00870A68">
        <w:rPr>
          <w:rStyle w:val="lev"/>
          <w:i/>
          <w:sz w:val="20"/>
          <w:szCs w:val="20"/>
        </w:rPr>
        <w:t>Ips</w:t>
      </w:r>
      <w:proofErr w:type="spellEnd"/>
      <w:r w:rsidRPr="00870A68">
        <w:rPr>
          <w:rStyle w:val="lev"/>
          <w:i/>
          <w:sz w:val="20"/>
          <w:szCs w:val="20"/>
        </w:rPr>
        <w:t>-Journal</w:t>
      </w:r>
      <w:r w:rsidRPr="00870A68">
        <w:rPr>
          <w:i/>
          <w:sz w:val="20"/>
          <w:szCs w:val="20"/>
        </w:rPr>
        <w:t xml:space="preserve">). </w:t>
      </w:r>
      <w:r w:rsidRPr="00870A68">
        <w:rPr>
          <w:b w:val="0"/>
          <w:i/>
          <w:sz w:val="20"/>
          <w:szCs w:val="20"/>
        </w:rPr>
        <w:t xml:space="preserve">Traduit </w:t>
      </w:r>
      <w:r w:rsidRPr="00870A68">
        <w:rPr>
          <w:b w:val="0"/>
          <w:i/>
          <w:sz w:val="20"/>
          <w:szCs w:val="20"/>
        </w:rPr>
        <w:lastRenderedPageBreak/>
        <w:t xml:space="preserve">et publié par Estelle et Carlos </w:t>
      </w:r>
      <w:proofErr w:type="spellStart"/>
      <w:r w:rsidRPr="00870A68">
        <w:rPr>
          <w:b w:val="0"/>
          <w:i/>
          <w:sz w:val="20"/>
          <w:szCs w:val="20"/>
        </w:rPr>
        <w:t>Debiasi</w:t>
      </w:r>
      <w:proofErr w:type="spellEnd"/>
      <w:r w:rsidRPr="00870A68">
        <w:rPr>
          <w:b w:val="0"/>
          <w:i/>
          <w:sz w:val="20"/>
          <w:szCs w:val="20"/>
        </w:rPr>
        <w:t xml:space="preserve"> pour </w:t>
      </w:r>
      <w:r w:rsidRPr="00870A68">
        <w:rPr>
          <w:rStyle w:val="lev"/>
          <w:i/>
          <w:iCs/>
          <w:sz w:val="20"/>
          <w:szCs w:val="20"/>
        </w:rPr>
        <w:t xml:space="preserve">El </w:t>
      </w:r>
      <w:proofErr w:type="spellStart"/>
      <w:r w:rsidRPr="00870A68">
        <w:rPr>
          <w:rStyle w:val="lev"/>
          <w:i/>
          <w:iCs/>
          <w:sz w:val="20"/>
          <w:szCs w:val="20"/>
        </w:rPr>
        <w:t>Correo</w:t>
      </w:r>
      <w:proofErr w:type="spellEnd"/>
      <w:r w:rsidRPr="00870A68">
        <w:rPr>
          <w:rStyle w:val="lev"/>
          <w:i/>
          <w:iCs/>
          <w:sz w:val="20"/>
          <w:szCs w:val="20"/>
        </w:rPr>
        <w:t xml:space="preserve"> de la Diaspora (</w:t>
      </w:r>
      <w:r w:rsidRPr="00870A68">
        <w:rPr>
          <w:bCs/>
          <w:i/>
          <w:sz w:val="20"/>
          <w:szCs w:val="20"/>
        </w:rPr>
        <w:t>www.elcorreo.eu.org).</w:t>
      </w:r>
      <w:r w:rsidRPr="00870A68">
        <w:rPr>
          <w:rStyle w:val="lev"/>
          <w:i/>
          <w:sz w:val="20"/>
          <w:szCs w:val="20"/>
        </w:rPr>
        <w:t xml:space="preserve"> Grace </w:t>
      </w:r>
      <w:proofErr w:type="spellStart"/>
      <w:r w:rsidRPr="00870A68">
        <w:rPr>
          <w:rStyle w:val="lev"/>
          <w:i/>
          <w:sz w:val="20"/>
          <w:szCs w:val="20"/>
        </w:rPr>
        <w:t>Blakeley</w:t>
      </w:r>
      <w:proofErr w:type="spellEnd"/>
      <w:r w:rsidRPr="00870A68">
        <w:rPr>
          <w:i/>
          <w:sz w:val="20"/>
          <w:szCs w:val="20"/>
        </w:rPr>
        <w:t xml:space="preserve"> </w:t>
      </w:r>
      <w:r w:rsidRPr="00870A68">
        <w:rPr>
          <w:b w:val="0"/>
          <w:i/>
          <w:sz w:val="20"/>
          <w:szCs w:val="20"/>
        </w:rPr>
        <w:t xml:space="preserve">est une auteur et analyste britannique, membre du Parti travailliste </w:t>
      </w:r>
    </w:p>
    <w:p w:rsidR="00EE5FE4" w:rsidRPr="00EE5FE4" w:rsidRDefault="00EE5FE4" w:rsidP="00CE43CA">
      <w:pPr>
        <w:jc w:val="both"/>
      </w:pPr>
    </w:p>
    <w:p w:rsidR="00EC1742" w:rsidRPr="001D4387" w:rsidRDefault="00570F2F" w:rsidP="00EC1742">
      <w:pPr>
        <w:pStyle w:val="RLBTitre1"/>
        <w:tabs>
          <w:tab w:val="clear" w:pos="360"/>
          <w:tab w:val="num" w:pos="1920"/>
        </w:tabs>
        <w:jc w:val="both"/>
        <w:rPr>
          <w:rFonts w:cs="Arial"/>
          <w:i/>
          <w:sz w:val="20"/>
        </w:rPr>
      </w:pPr>
      <w:r>
        <w:rPr>
          <w:color w:val="CC00CC"/>
        </w:rPr>
        <w:t>Bolivie : Coup d’Etat</w:t>
      </w:r>
      <w:r w:rsidR="00754674">
        <w:rPr>
          <w:color w:val="CC00CC"/>
        </w:rPr>
        <w:t xml:space="preserve"> </w:t>
      </w:r>
      <w:r>
        <w:rPr>
          <w:color w:val="CC00CC"/>
        </w:rPr>
        <w:t xml:space="preserve">Raciste contre les Peuples </w:t>
      </w:r>
      <w:proofErr w:type="spellStart"/>
      <w:r>
        <w:rPr>
          <w:color w:val="CC00CC"/>
        </w:rPr>
        <w:t>Indigenes</w:t>
      </w:r>
      <w:proofErr w:type="spellEnd"/>
      <w:r>
        <w:rPr>
          <w:color w:val="CC00CC"/>
        </w:rPr>
        <w:t xml:space="preserve"> </w:t>
      </w:r>
    </w:p>
    <w:p w:rsidR="00EC1742" w:rsidRDefault="00A603A3" w:rsidP="00EC1742">
      <w:pPr>
        <w:rPr>
          <w:i/>
        </w:rPr>
      </w:pPr>
      <w:r>
        <w:rPr>
          <w:i/>
        </w:rPr>
        <w:t xml:space="preserve">Par </w:t>
      </w:r>
      <w:proofErr w:type="spellStart"/>
      <w:r w:rsidR="00570F2F">
        <w:rPr>
          <w:i/>
        </w:rPr>
        <w:t>Georgos</w:t>
      </w:r>
      <w:proofErr w:type="spellEnd"/>
      <w:r w:rsidR="00570F2F">
        <w:rPr>
          <w:i/>
        </w:rPr>
        <w:t xml:space="preserve"> </w:t>
      </w:r>
      <w:proofErr w:type="spellStart"/>
      <w:r w:rsidR="00570F2F">
        <w:rPr>
          <w:i/>
        </w:rPr>
        <w:t>Mitralias</w:t>
      </w:r>
      <w:proofErr w:type="spellEnd"/>
      <w:r w:rsidR="00570F2F">
        <w:rPr>
          <w:i/>
        </w:rPr>
        <w:t xml:space="preserve"> </w:t>
      </w:r>
    </w:p>
    <w:p w:rsidR="004D3607" w:rsidRDefault="004D3607" w:rsidP="002E0D3C">
      <w:pPr>
        <w:pStyle w:val="Sansinterligne"/>
        <w:jc w:val="both"/>
        <w:rPr>
          <w:b w:val="0"/>
          <w:color w:val="333333"/>
          <w:sz w:val="24"/>
          <w:szCs w:val="24"/>
          <w:lang w:eastAsia="fr-FR"/>
        </w:rPr>
      </w:pPr>
    </w:p>
    <w:p w:rsidR="00570F2F" w:rsidRPr="00570F2F" w:rsidRDefault="00570F2F" w:rsidP="00570F2F">
      <w:pPr>
        <w:pStyle w:val="Sansinterligne"/>
        <w:jc w:val="both"/>
        <w:rPr>
          <w:b w:val="0"/>
          <w:sz w:val="24"/>
          <w:szCs w:val="24"/>
          <w:lang w:eastAsia="fr-FR"/>
        </w:rPr>
      </w:pPr>
      <w:r w:rsidRPr="00570F2F">
        <w:rPr>
          <w:b w:val="0"/>
          <w:sz w:val="24"/>
          <w:szCs w:val="24"/>
          <w:lang w:eastAsia="fr-FR"/>
        </w:rPr>
        <w:t xml:space="preserve">Que se passe-t-il ces jours-ci en Bolivie ? Et s’il s’agit d’un coup d’état, que veulent et qui ciblent les putschistes?  La réponse la plus claire et la plus autorisée à toutes ces questions est donnée par </w:t>
      </w:r>
      <w:proofErr w:type="gramStart"/>
      <w:r w:rsidRPr="00570F2F">
        <w:rPr>
          <w:b w:val="0"/>
          <w:sz w:val="24"/>
          <w:szCs w:val="24"/>
          <w:lang w:eastAsia="fr-FR"/>
        </w:rPr>
        <w:t>la</w:t>
      </w:r>
      <w:proofErr w:type="gramEnd"/>
      <w:r w:rsidRPr="00570F2F">
        <w:rPr>
          <w:b w:val="0"/>
          <w:sz w:val="24"/>
          <w:szCs w:val="24"/>
          <w:lang w:eastAsia="fr-FR"/>
        </w:rPr>
        <w:t xml:space="preserve"> protagoniste du coup d’état, la </w:t>
      </w:r>
      <w:r w:rsidRPr="00570F2F">
        <w:rPr>
          <w:b w:val="0"/>
          <w:i/>
          <w:iCs/>
          <w:sz w:val="24"/>
          <w:szCs w:val="24"/>
          <w:lang w:eastAsia="fr-FR"/>
        </w:rPr>
        <w:t>«présidente par intérim»</w:t>
      </w:r>
      <w:r w:rsidRPr="00570F2F">
        <w:rPr>
          <w:b w:val="0"/>
          <w:sz w:val="24"/>
          <w:szCs w:val="24"/>
          <w:lang w:eastAsia="fr-FR"/>
        </w:rPr>
        <w:t xml:space="preserve"> autoproclamée du pays Jeanine </w:t>
      </w:r>
      <w:proofErr w:type="spellStart"/>
      <w:r w:rsidRPr="00570F2F">
        <w:rPr>
          <w:b w:val="0"/>
          <w:sz w:val="24"/>
          <w:szCs w:val="24"/>
          <w:lang w:eastAsia="fr-FR"/>
        </w:rPr>
        <w:t>Anez</w:t>
      </w:r>
      <w:proofErr w:type="spellEnd"/>
      <w:r w:rsidRPr="00570F2F">
        <w:rPr>
          <w:b w:val="0"/>
          <w:sz w:val="24"/>
          <w:szCs w:val="24"/>
          <w:lang w:eastAsia="fr-FR"/>
        </w:rPr>
        <w:t xml:space="preserve"> quand elle </w:t>
      </w:r>
      <w:proofErr w:type="spellStart"/>
      <w:r w:rsidRPr="00570F2F">
        <w:rPr>
          <w:b w:val="0"/>
          <w:sz w:val="24"/>
          <w:szCs w:val="24"/>
          <w:lang w:eastAsia="fr-FR"/>
        </w:rPr>
        <w:t>twitte</w:t>
      </w:r>
      <w:proofErr w:type="spellEnd"/>
      <w:r w:rsidRPr="00570F2F">
        <w:rPr>
          <w:b w:val="0"/>
          <w:sz w:val="24"/>
          <w:szCs w:val="24"/>
          <w:lang w:eastAsia="fr-FR"/>
        </w:rPr>
        <w:t xml:space="preserve"> de la façon suivante ce qui semble être son désir le plus ardent :</w:t>
      </w:r>
      <w:r w:rsidRPr="00570F2F">
        <w:rPr>
          <w:b w:val="0"/>
          <w:i/>
          <w:iCs/>
          <w:sz w:val="24"/>
          <w:szCs w:val="24"/>
          <w:lang w:eastAsia="fr-FR"/>
        </w:rPr>
        <w:t xml:space="preserve"> «Je rêve d’une Bolivie libérée des rites indigènes sataniques, la ville n’est pas pour les «Indiens», il vaudrait mieux qu’ils aillent sur l’Altiplano ou au </w:t>
      </w:r>
      <w:proofErr w:type="spellStart"/>
      <w:r w:rsidRPr="00570F2F">
        <w:rPr>
          <w:b w:val="0"/>
          <w:i/>
          <w:iCs/>
          <w:sz w:val="24"/>
          <w:szCs w:val="24"/>
          <w:lang w:eastAsia="fr-FR"/>
        </w:rPr>
        <w:t>Chaco</w:t>
      </w:r>
      <w:proofErr w:type="spellEnd"/>
      <w:r w:rsidRPr="00570F2F">
        <w:rPr>
          <w:b w:val="0"/>
          <w:i/>
          <w:iCs/>
          <w:sz w:val="24"/>
          <w:szCs w:val="24"/>
          <w:lang w:eastAsia="fr-FR"/>
        </w:rPr>
        <w:t>»</w:t>
      </w:r>
      <w:r w:rsidRPr="00570F2F">
        <w:rPr>
          <w:b w:val="0"/>
          <w:sz w:val="24"/>
          <w:szCs w:val="24"/>
          <w:lang w:eastAsia="fr-FR"/>
        </w:rPr>
        <w:t xml:space="preserve">. C’est à dire à la très haute montagne ou à la savane quasi désertique… </w:t>
      </w:r>
    </w:p>
    <w:p w:rsidR="00570F2F" w:rsidRPr="00570F2F" w:rsidRDefault="00570F2F" w:rsidP="00570F2F">
      <w:pPr>
        <w:pStyle w:val="Sansinterligne"/>
        <w:jc w:val="both"/>
        <w:rPr>
          <w:b w:val="0"/>
          <w:sz w:val="24"/>
          <w:szCs w:val="24"/>
          <w:lang w:eastAsia="fr-FR"/>
        </w:rPr>
      </w:pPr>
    </w:p>
    <w:p w:rsidR="00570F2F" w:rsidRPr="00570F2F" w:rsidRDefault="00570F2F" w:rsidP="00570F2F">
      <w:pPr>
        <w:pStyle w:val="Sansinterligne"/>
        <w:jc w:val="both"/>
        <w:rPr>
          <w:b w:val="0"/>
          <w:sz w:val="24"/>
          <w:szCs w:val="24"/>
          <w:lang w:eastAsia="fr-FR"/>
        </w:rPr>
      </w:pPr>
      <w:r w:rsidRPr="00570F2F">
        <w:rPr>
          <w:b w:val="0"/>
          <w:sz w:val="24"/>
          <w:szCs w:val="24"/>
          <w:lang w:eastAsia="fr-FR"/>
        </w:rPr>
        <w:t>Encore plus éloquents que les paroles sont pourtant les actes qui ont suivi. C’est ainsi qu’on a vu M</w:t>
      </w:r>
      <w:r w:rsidRPr="00570F2F">
        <w:rPr>
          <w:b w:val="0"/>
          <w:sz w:val="24"/>
          <w:szCs w:val="24"/>
          <w:vertAlign w:val="superscript"/>
          <w:lang w:eastAsia="fr-FR"/>
        </w:rPr>
        <w:t>me</w:t>
      </w:r>
      <w:r w:rsidRPr="00570F2F">
        <w:rPr>
          <w:b w:val="0"/>
          <w:sz w:val="24"/>
          <w:szCs w:val="24"/>
          <w:lang w:eastAsia="fr-FR"/>
        </w:rPr>
        <w:t> </w:t>
      </w:r>
      <w:proofErr w:type="spellStart"/>
      <w:r w:rsidRPr="00570F2F">
        <w:rPr>
          <w:b w:val="0"/>
          <w:sz w:val="24"/>
          <w:szCs w:val="24"/>
          <w:lang w:eastAsia="fr-FR"/>
        </w:rPr>
        <w:t>Anez</w:t>
      </w:r>
      <w:proofErr w:type="spellEnd"/>
      <w:r w:rsidRPr="00570F2F">
        <w:rPr>
          <w:b w:val="0"/>
          <w:sz w:val="24"/>
          <w:szCs w:val="24"/>
          <w:lang w:eastAsia="fr-FR"/>
        </w:rPr>
        <w:t xml:space="preserve"> arriver au palais présidentiel pour prendre ses fonctions présidentielles en brandissant triomphalement ...une énorme Bible au-dessus de sa tête, tandis que le vrai cerveau du coup d’Etat, le raciste extrémiste de droite Luis Fernando </w:t>
      </w:r>
      <w:proofErr w:type="spellStart"/>
      <w:r w:rsidRPr="00570F2F">
        <w:rPr>
          <w:b w:val="0"/>
          <w:sz w:val="24"/>
          <w:szCs w:val="24"/>
          <w:lang w:eastAsia="fr-FR"/>
        </w:rPr>
        <w:t>Camacho</w:t>
      </w:r>
      <w:proofErr w:type="spellEnd"/>
      <w:r w:rsidRPr="00570F2F">
        <w:rPr>
          <w:b w:val="0"/>
          <w:sz w:val="24"/>
          <w:szCs w:val="24"/>
          <w:lang w:eastAsia="fr-FR"/>
        </w:rPr>
        <w:t xml:space="preserve"> et ses amis criaient “la Bolivie pour le Christ, </w:t>
      </w:r>
      <w:proofErr w:type="spellStart"/>
      <w:r w:rsidRPr="00570F2F">
        <w:rPr>
          <w:b w:val="0"/>
          <w:sz w:val="24"/>
          <w:szCs w:val="24"/>
          <w:lang w:eastAsia="fr-FR"/>
        </w:rPr>
        <w:t>Pachamama</w:t>
      </w:r>
      <w:proofErr w:type="spellEnd"/>
      <w:r w:rsidRPr="00570F2F">
        <w:rPr>
          <w:b w:val="0"/>
          <w:sz w:val="24"/>
          <w:szCs w:val="24"/>
          <w:lang w:eastAsia="fr-FR"/>
        </w:rPr>
        <w:t xml:space="preserve"> n’entrera plus jamais dans ce palais” !Tout un programme si on pense que </w:t>
      </w:r>
      <w:proofErr w:type="spellStart"/>
      <w:r w:rsidRPr="00570F2F">
        <w:rPr>
          <w:b w:val="0"/>
          <w:sz w:val="24"/>
          <w:szCs w:val="24"/>
          <w:lang w:eastAsia="fr-FR"/>
        </w:rPr>
        <w:t>Pachamama</w:t>
      </w:r>
      <w:proofErr w:type="spellEnd"/>
      <w:r w:rsidRPr="00570F2F">
        <w:rPr>
          <w:b w:val="0"/>
          <w:sz w:val="24"/>
          <w:szCs w:val="24"/>
          <w:lang w:eastAsia="fr-FR"/>
        </w:rPr>
        <w:t xml:space="preserve"> est la Mère-Nature de ces peuples indigènes que les putschistes assimilent à...l’Antéchrist. Et pour qu’il n’y ait pas le moindre doute sur l’appartenance et les intentions des putschistes, pendant que </w:t>
      </w:r>
      <w:proofErr w:type="spellStart"/>
      <w:r w:rsidRPr="00570F2F">
        <w:rPr>
          <w:b w:val="0"/>
          <w:sz w:val="24"/>
          <w:szCs w:val="24"/>
          <w:lang w:eastAsia="fr-FR"/>
        </w:rPr>
        <w:t>ceux-la</w:t>
      </w:r>
      <w:proofErr w:type="spellEnd"/>
      <w:r w:rsidRPr="00570F2F">
        <w:rPr>
          <w:b w:val="0"/>
          <w:sz w:val="24"/>
          <w:szCs w:val="24"/>
          <w:lang w:eastAsia="fr-FR"/>
        </w:rPr>
        <w:t xml:space="preserve"> officiaient au palais présidentiel, leurs partisans brûlaient au centre de La Paz le drapeau-symbole des 36 nations originaires de Bolivie, la </w:t>
      </w:r>
      <w:proofErr w:type="spellStart"/>
      <w:r w:rsidRPr="00570F2F">
        <w:rPr>
          <w:b w:val="0"/>
          <w:sz w:val="24"/>
          <w:szCs w:val="24"/>
          <w:lang w:eastAsia="fr-FR"/>
        </w:rPr>
        <w:t>Wiphala</w:t>
      </w:r>
      <w:proofErr w:type="spellEnd"/>
      <w:r w:rsidRPr="00570F2F">
        <w:rPr>
          <w:b w:val="0"/>
          <w:sz w:val="24"/>
          <w:szCs w:val="24"/>
          <w:lang w:eastAsia="fr-FR"/>
        </w:rPr>
        <w:t xml:space="preserve"> rectangulaire aux sept couleurs promue par les gouvernements de </w:t>
      </w:r>
      <w:proofErr w:type="spellStart"/>
      <w:r w:rsidRPr="00570F2F">
        <w:rPr>
          <w:b w:val="0"/>
          <w:sz w:val="24"/>
          <w:szCs w:val="24"/>
          <w:lang w:eastAsia="fr-FR"/>
        </w:rPr>
        <w:t>Evo</w:t>
      </w:r>
      <w:proofErr w:type="spellEnd"/>
      <w:r w:rsidRPr="00570F2F">
        <w:rPr>
          <w:b w:val="0"/>
          <w:sz w:val="24"/>
          <w:szCs w:val="24"/>
          <w:lang w:eastAsia="fr-FR"/>
        </w:rPr>
        <w:t xml:space="preserve"> Morales au rang de drapeau officiel de «l’État Multinational de Bolivie» ensemble avec son drapeau tricolore traditionnel. Le fait que tous ces «exploits» des putschistes font penser plutôt au </w:t>
      </w:r>
      <w:proofErr w:type="spellStart"/>
      <w:r w:rsidRPr="00570F2F">
        <w:rPr>
          <w:b w:val="0"/>
          <w:sz w:val="24"/>
          <w:szCs w:val="24"/>
          <w:lang w:eastAsia="fr-FR"/>
        </w:rPr>
        <w:t>Moyen-Âge</w:t>
      </w:r>
      <w:proofErr w:type="spellEnd"/>
      <w:r w:rsidRPr="00570F2F">
        <w:rPr>
          <w:b w:val="0"/>
          <w:sz w:val="24"/>
          <w:szCs w:val="24"/>
          <w:lang w:eastAsia="fr-FR"/>
        </w:rPr>
        <w:t xml:space="preserve"> et ne sont probablement pas compris par le lecteur européen, ne doit pas faire oublier qu’ils font partie intégrante du plus douloureux passé génocidaire de la grande </w:t>
      </w:r>
      <w:r w:rsidRPr="00570F2F">
        <w:rPr>
          <w:b w:val="0"/>
          <w:sz w:val="24"/>
          <w:szCs w:val="24"/>
          <w:lang w:eastAsia="fr-FR"/>
        </w:rPr>
        <w:lastRenderedPageBreak/>
        <w:t>majorité des habitants de Bolivie ! Et comme on voit se multiplier les témoignages sur les assassinats et les tortures de ceux qui résistent au coup, il n’est pas surprenant de voir et d’entendre les manifestants et surtout les manifestantes indigènes hurler que «aujourd’hui comme jadis, ils nous massacrent avec la Bible et l’épée» !... [</w:t>
      </w:r>
      <w:hyperlink r:id="rId14" w:anchor="nb1" w:tooltip="On peut suivre en&#10;            direct les manifestations et les autres&#10;            développements (...)" w:history="1">
        <w:r w:rsidRPr="00570F2F">
          <w:rPr>
            <w:b w:val="0"/>
            <w:sz w:val="24"/>
            <w:szCs w:val="24"/>
            <w:u w:val="single"/>
            <w:lang w:eastAsia="fr-FR"/>
          </w:rPr>
          <w:t>1</w:t>
        </w:r>
      </w:hyperlink>
      <w:r w:rsidRPr="00570F2F">
        <w:rPr>
          <w:b w:val="0"/>
          <w:sz w:val="24"/>
          <w:szCs w:val="24"/>
          <w:lang w:eastAsia="fr-FR"/>
        </w:rPr>
        <w:t>].</w:t>
      </w:r>
    </w:p>
    <w:p w:rsidR="00570F2F" w:rsidRPr="00570F2F" w:rsidRDefault="00570F2F" w:rsidP="00570F2F">
      <w:pPr>
        <w:pStyle w:val="Sansinterligne"/>
        <w:jc w:val="both"/>
        <w:rPr>
          <w:b w:val="0"/>
          <w:sz w:val="24"/>
          <w:szCs w:val="24"/>
          <w:lang w:eastAsia="fr-FR"/>
        </w:rPr>
      </w:pPr>
    </w:p>
    <w:p w:rsidR="00570F2F" w:rsidRPr="00570F2F" w:rsidRDefault="00570F2F" w:rsidP="00570F2F">
      <w:pPr>
        <w:pStyle w:val="Sansinterligne"/>
        <w:jc w:val="both"/>
        <w:rPr>
          <w:b w:val="0"/>
          <w:sz w:val="24"/>
          <w:szCs w:val="24"/>
          <w:lang w:eastAsia="fr-FR"/>
        </w:rPr>
      </w:pPr>
      <w:r w:rsidRPr="00570F2F">
        <w:rPr>
          <w:b w:val="0"/>
          <w:sz w:val="24"/>
          <w:szCs w:val="24"/>
          <w:lang w:eastAsia="fr-FR"/>
        </w:rPr>
        <w:t>Ce “jadis” se réfère évidemment aux tristement célèbres Conquistadors espagnols qui ne se sont pas limités de “découvrir” et de convertir au christianisme un continent américain habité depuis des millénaires par des dizaines de millions d’indigènes aux cultures bien avancées, mais se sont employés à les exterminer dans ce qui reste jusqu’à aujourd’hui comme le plus grand génocide de l’histoire de l’humanité. [</w:t>
      </w:r>
      <w:hyperlink r:id="rId15" w:anchor="nb2" w:tooltip="La persistance des&#10;            épigones des génocidaires à garder vivant le souvenir&#10;            du (...)" w:history="1">
        <w:r w:rsidRPr="00570F2F">
          <w:rPr>
            <w:b w:val="0"/>
            <w:sz w:val="24"/>
            <w:szCs w:val="24"/>
            <w:u w:val="single"/>
            <w:lang w:eastAsia="fr-FR"/>
          </w:rPr>
          <w:t>2</w:t>
        </w:r>
      </w:hyperlink>
      <w:r w:rsidRPr="00570F2F">
        <w:rPr>
          <w:b w:val="0"/>
          <w:sz w:val="24"/>
          <w:szCs w:val="24"/>
          <w:lang w:eastAsia="fr-FR"/>
        </w:rPr>
        <w:t>] C’est exactement cette tradition raciste et génocidaire - qui s’est perpétuée sans interruption durant cinq siècles - que veulent ressusciter aujourd’hui les “démocrates” néolibéraux comme M</w:t>
      </w:r>
      <w:r w:rsidRPr="00570F2F">
        <w:rPr>
          <w:b w:val="0"/>
          <w:sz w:val="24"/>
          <w:szCs w:val="24"/>
          <w:vertAlign w:val="superscript"/>
          <w:lang w:eastAsia="fr-FR"/>
        </w:rPr>
        <w:t>me</w:t>
      </w:r>
      <w:r w:rsidRPr="00570F2F">
        <w:rPr>
          <w:b w:val="0"/>
          <w:sz w:val="24"/>
          <w:szCs w:val="24"/>
          <w:lang w:eastAsia="fr-FR"/>
        </w:rPr>
        <w:t> </w:t>
      </w:r>
      <w:proofErr w:type="spellStart"/>
      <w:r w:rsidRPr="00570F2F">
        <w:rPr>
          <w:b w:val="0"/>
          <w:sz w:val="24"/>
          <w:szCs w:val="24"/>
          <w:lang w:eastAsia="fr-FR"/>
        </w:rPr>
        <w:t>Anez</w:t>
      </w:r>
      <w:proofErr w:type="spellEnd"/>
      <w:r w:rsidRPr="00570F2F">
        <w:rPr>
          <w:b w:val="0"/>
          <w:sz w:val="24"/>
          <w:szCs w:val="24"/>
          <w:lang w:eastAsia="fr-FR"/>
        </w:rPr>
        <w:t xml:space="preserve">, </w:t>
      </w:r>
      <w:proofErr w:type="spellStart"/>
      <w:r w:rsidRPr="00570F2F">
        <w:rPr>
          <w:b w:val="0"/>
          <w:sz w:val="24"/>
          <w:szCs w:val="24"/>
          <w:lang w:eastAsia="fr-FR"/>
        </w:rPr>
        <w:t>M.Camacho</w:t>
      </w:r>
      <w:proofErr w:type="spellEnd"/>
      <w:r w:rsidRPr="00570F2F">
        <w:rPr>
          <w:b w:val="0"/>
          <w:sz w:val="24"/>
          <w:szCs w:val="24"/>
          <w:lang w:eastAsia="fr-FR"/>
        </w:rPr>
        <w:t xml:space="preserve"> et leurs pareils, qui ne peuvent se faire à l’idée que les indigènes descendants des Incas puissent être autre chose que leurs domestiques et esclaves.</w:t>
      </w:r>
    </w:p>
    <w:p w:rsidR="00570F2F" w:rsidRPr="00570F2F" w:rsidRDefault="00570F2F" w:rsidP="00570F2F">
      <w:pPr>
        <w:pStyle w:val="Sansinterligne"/>
        <w:jc w:val="both"/>
        <w:rPr>
          <w:b w:val="0"/>
          <w:sz w:val="24"/>
          <w:szCs w:val="24"/>
          <w:lang w:eastAsia="fr-FR"/>
        </w:rPr>
      </w:pPr>
    </w:p>
    <w:p w:rsidR="00570F2F" w:rsidRPr="00570F2F" w:rsidRDefault="00570F2F" w:rsidP="00570F2F">
      <w:pPr>
        <w:pStyle w:val="Sansinterligne"/>
        <w:jc w:val="both"/>
        <w:rPr>
          <w:b w:val="0"/>
          <w:sz w:val="24"/>
          <w:szCs w:val="24"/>
          <w:lang w:eastAsia="fr-FR"/>
        </w:rPr>
      </w:pPr>
      <w:r w:rsidRPr="00570F2F">
        <w:rPr>
          <w:b w:val="0"/>
          <w:sz w:val="24"/>
          <w:szCs w:val="24"/>
          <w:lang w:eastAsia="fr-FR"/>
        </w:rPr>
        <w:t xml:space="preserve">En d’autres termes, ce coup d’Etat constitue l’énième maillon dans l’interminable chaîne des massacres et autres répressions et humiliations réservées depuis des siècles par les colonialistes européens aux nations indigènes de Bolivie, mais aussi de toutes les Amériques du sud et du nord ! C’est-à-dire, ce coup d’Etat ne vise pas en priorité </w:t>
      </w:r>
      <w:proofErr w:type="spellStart"/>
      <w:r w:rsidRPr="00570F2F">
        <w:rPr>
          <w:b w:val="0"/>
          <w:sz w:val="24"/>
          <w:szCs w:val="24"/>
          <w:lang w:eastAsia="fr-FR"/>
        </w:rPr>
        <w:t>Evo</w:t>
      </w:r>
      <w:proofErr w:type="spellEnd"/>
      <w:r w:rsidRPr="00570F2F">
        <w:rPr>
          <w:b w:val="0"/>
          <w:sz w:val="24"/>
          <w:szCs w:val="24"/>
          <w:lang w:eastAsia="fr-FR"/>
        </w:rPr>
        <w:t xml:space="preserve"> Morales et son régime, mais quelque chose de beaucoup plus grand, important et essentiel : La très grande majorité des nations indigènes et leur lutte séculaire pour défendre leurs droits et leurs libertés démocratiques et nationales. Évidemment, le fait que ces dirigeants des ramassis racistes qui tuent, lynchent et incendient les maisons de leurs adversaires politiques, soient aussi des entrepreneurs et des grands propriétaires terriens n’est pas une simple coïncidence. C’est le bien utile rappel du fait que ceux d’en haut ont toujours utilisé le racisme le plus brutal et violent comme arme pour terroriser et soumettre ceux d’en bas...</w:t>
      </w:r>
    </w:p>
    <w:p w:rsidR="00570F2F" w:rsidRPr="00570F2F" w:rsidRDefault="00570F2F" w:rsidP="00570F2F">
      <w:pPr>
        <w:pStyle w:val="Sansinterligne"/>
        <w:jc w:val="both"/>
        <w:rPr>
          <w:b w:val="0"/>
          <w:sz w:val="24"/>
          <w:szCs w:val="24"/>
          <w:lang w:eastAsia="fr-FR"/>
        </w:rPr>
      </w:pPr>
    </w:p>
    <w:p w:rsidR="00570F2F" w:rsidRPr="00570F2F" w:rsidRDefault="00570F2F" w:rsidP="00570F2F">
      <w:pPr>
        <w:pStyle w:val="Sansinterligne"/>
        <w:jc w:val="both"/>
        <w:rPr>
          <w:b w:val="0"/>
          <w:sz w:val="24"/>
          <w:szCs w:val="24"/>
          <w:lang w:eastAsia="fr-FR"/>
        </w:rPr>
      </w:pPr>
      <w:r w:rsidRPr="00570F2F">
        <w:rPr>
          <w:b w:val="0"/>
          <w:sz w:val="24"/>
          <w:szCs w:val="24"/>
          <w:lang w:eastAsia="fr-FR"/>
        </w:rPr>
        <w:lastRenderedPageBreak/>
        <w:t xml:space="preserve">Voici donc pourquoi la réponse des Aymaras, des Quechuas et des autres peuples originaires a été et reste prompte, massive et terriblement combative. A l’heure où nous écrivons ces lignes, pour le quatrième jour de suite des colonnes interminables des indigènes descendent à de La Paz de la ville de El Alto (plus d’un million d’habitants), laquelle semble se pencher au dessus de la capitale du pays du haut de ses 4.000 mètres d’altitude. Avançant en courant, agitant leurs </w:t>
      </w:r>
      <w:proofErr w:type="spellStart"/>
      <w:r w:rsidRPr="00570F2F">
        <w:rPr>
          <w:b w:val="0"/>
          <w:sz w:val="24"/>
          <w:szCs w:val="24"/>
          <w:lang w:eastAsia="fr-FR"/>
        </w:rPr>
        <w:t>Wiphalas</w:t>
      </w:r>
      <w:proofErr w:type="spellEnd"/>
      <w:r w:rsidRPr="00570F2F">
        <w:rPr>
          <w:b w:val="0"/>
          <w:sz w:val="24"/>
          <w:szCs w:val="24"/>
          <w:lang w:eastAsia="fr-FR"/>
        </w:rPr>
        <w:t xml:space="preserve"> multicolores, et brandissant des bâtons, les manifestants et les manifestantes indigènes, auxquels sont venus s’ajouter aujourd’hui des milliers d’autres paysans et des mineurs des 20 provinces et de l’intérieur du pays, arrivent de partout et remplissent le centre de La Paz, les milices paysannes des Ponchos </w:t>
      </w:r>
      <w:proofErr w:type="spellStart"/>
      <w:r w:rsidRPr="00570F2F">
        <w:rPr>
          <w:b w:val="0"/>
          <w:sz w:val="24"/>
          <w:szCs w:val="24"/>
          <w:lang w:eastAsia="fr-FR"/>
        </w:rPr>
        <w:t>Rojos</w:t>
      </w:r>
      <w:proofErr w:type="spellEnd"/>
      <w:r w:rsidRPr="00570F2F">
        <w:rPr>
          <w:b w:val="0"/>
          <w:sz w:val="24"/>
          <w:szCs w:val="24"/>
          <w:lang w:eastAsia="fr-FR"/>
        </w:rPr>
        <w:t xml:space="preserve"> en tête. Mais, à l’opposé de Morales qui depuis le Mexique multiplie les appels en faveur du «dialogue» et de la «pacification du pays», ces manifestants persistent à demander «la tête du fasciste </w:t>
      </w:r>
      <w:proofErr w:type="spellStart"/>
      <w:r w:rsidRPr="00570F2F">
        <w:rPr>
          <w:b w:val="0"/>
          <w:sz w:val="24"/>
          <w:szCs w:val="24"/>
          <w:lang w:eastAsia="fr-FR"/>
        </w:rPr>
        <w:t>Camach</w:t>
      </w:r>
      <w:proofErr w:type="spellEnd"/>
      <w:r w:rsidRPr="00570F2F">
        <w:rPr>
          <w:b w:val="0"/>
          <w:sz w:val="24"/>
          <w:szCs w:val="24"/>
          <w:lang w:eastAsia="fr-FR"/>
        </w:rPr>
        <w:t> » et la «</w:t>
      </w:r>
      <w:proofErr w:type="spellStart"/>
      <w:r w:rsidRPr="00570F2F">
        <w:rPr>
          <w:b w:val="0"/>
          <w:sz w:val="24"/>
          <w:szCs w:val="24"/>
          <w:lang w:eastAsia="fr-FR"/>
        </w:rPr>
        <w:t>renuncia</w:t>
      </w:r>
      <w:proofErr w:type="spellEnd"/>
      <w:r w:rsidRPr="00570F2F">
        <w:rPr>
          <w:b w:val="0"/>
          <w:sz w:val="24"/>
          <w:szCs w:val="24"/>
          <w:lang w:eastAsia="fr-FR"/>
        </w:rPr>
        <w:t xml:space="preserve">» de </w:t>
      </w:r>
      <w:proofErr w:type="spellStart"/>
      <w:r w:rsidRPr="00570F2F">
        <w:rPr>
          <w:b w:val="0"/>
          <w:sz w:val="24"/>
          <w:szCs w:val="24"/>
          <w:lang w:eastAsia="fr-FR"/>
        </w:rPr>
        <w:t>Anez</w:t>
      </w:r>
      <w:proofErr w:type="spellEnd"/>
      <w:r w:rsidRPr="00570F2F">
        <w:rPr>
          <w:b w:val="0"/>
          <w:sz w:val="24"/>
          <w:szCs w:val="24"/>
          <w:lang w:eastAsia="fr-FR"/>
        </w:rPr>
        <w:t>, tandis que tous ensemble répètent en chœur un mot d’ordre très éloquent : «</w:t>
      </w:r>
      <w:proofErr w:type="spellStart"/>
      <w:r w:rsidRPr="00570F2F">
        <w:rPr>
          <w:b w:val="0"/>
          <w:sz w:val="24"/>
          <w:szCs w:val="24"/>
          <w:lang w:eastAsia="fr-FR"/>
        </w:rPr>
        <w:t>Ahora</w:t>
      </w:r>
      <w:proofErr w:type="spellEnd"/>
      <w:r w:rsidRPr="00570F2F">
        <w:rPr>
          <w:b w:val="0"/>
          <w:sz w:val="24"/>
          <w:szCs w:val="24"/>
          <w:lang w:eastAsia="fr-FR"/>
        </w:rPr>
        <w:t xml:space="preserve"> si, </w:t>
      </w:r>
      <w:proofErr w:type="spellStart"/>
      <w:r w:rsidRPr="00570F2F">
        <w:rPr>
          <w:b w:val="0"/>
          <w:sz w:val="24"/>
          <w:szCs w:val="24"/>
          <w:lang w:eastAsia="fr-FR"/>
        </w:rPr>
        <w:t>guerra</w:t>
      </w:r>
      <w:proofErr w:type="spellEnd"/>
      <w:r w:rsidRPr="00570F2F">
        <w:rPr>
          <w:b w:val="0"/>
          <w:sz w:val="24"/>
          <w:szCs w:val="24"/>
          <w:lang w:eastAsia="fr-FR"/>
        </w:rPr>
        <w:t xml:space="preserve"> civil» (Maintenant oui, guerre civile) !</w:t>
      </w:r>
    </w:p>
    <w:p w:rsidR="00570F2F" w:rsidRPr="00570F2F" w:rsidRDefault="00570F2F" w:rsidP="00570F2F">
      <w:pPr>
        <w:pStyle w:val="Sansinterligne"/>
        <w:jc w:val="both"/>
        <w:rPr>
          <w:b w:val="0"/>
          <w:sz w:val="24"/>
          <w:szCs w:val="24"/>
          <w:lang w:eastAsia="fr-FR"/>
        </w:rPr>
      </w:pPr>
    </w:p>
    <w:p w:rsidR="00570F2F" w:rsidRPr="00570F2F" w:rsidRDefault="00570F2F" w:rsidP="00570F2F">
      <w:pPr>
        <w:pStyle w:val="Sansinterligne"/>
        <w:jc w:val="both"/>
        <w:rPr>
          <w:b w:val="0"/>
          <w:sz w:val="24"/>
          <w:szCs w:val="24"/>
          <w:lang w:eastAsia="fr-FR"/>
        </w:rPr>
      </w:pPr>
      <w:r w:rsidRPr="00570F2F">
        <w:rPr>
          <w:b w:val="0"/>
          <w:sz w:val="24"/>
          <w:szCs w:val="24"/>
          <w:lang w:eastAsia="fr-FR"/>
        </w:rPr>
        <w:t xml:space="preserve">Il est impossible de prévoir quelle sera l’issue finale de ce terrible affrontement. Cependant, ce qui impressionne et est déjà une certitude c’est que les nations indigènes qui représentent la majorité de la population bolivienne, n’ont plus peur de leur oppresseur blanc, le regardent dans les yeux et se montrent décidées de tout faire pour faire échouer son coup d’Etat. Et c’est précisément parce que leur réaction est tant massive, tant unitaire, tant combative et tant décidée que les jours passent sans que la balance penche en faveur des putschistes racistes et de leurs protecteurs nord-américains, qui semblent perdre progressivement l’initiative qu’ils ont eu initialement. A l’heure où le Chili voisin est secoué par une révolte populaire sans précédent contre les politiques néolibérales inaugurées par la dictature sanglante de Pinochet et appliquées sans relâche depuis lors, la révolte des peuples de Bolivie vient compléter le tableau d’une Amérique latine qui ressemble à un volcan prêt à exploser. Et ce qui est sûr c’est que jamais autant qu’aujourd’hui n’a été aussi patente l’actualité de la phrase historique de celui qui reste la principale </w:t>
      </w:r>
      <w:r w:rsidRPr="00570F2F">
        <w:rPr>
          <w:b w:val="0"/>
          <w:sz w:val="24"/>
          <w:szCs w:val="24"/>
          <w:lang w:eastAsia="fr-FR"/>
        </w:rPr>
        <w:lastRenderedPageBreak/>
        <w:t>référence des combats des indigènes boliviens, le dirigeant héroïque de la révolte démocratique et plébéienne de 1780 </w:t>
      </w:r>
      <w:proofErr w:type="spellStart"/>
      <w:r w:rsidRPr="00570F2F">
        <w:rPr>
          <w:b w:val="0"/>
          <w:sz w:val="24"/>
          <w:szCs w:val="24"/>
          <w:lang w:eastAsia="fr-FR"/>
        </w:rPr>
        <w:t>Tupac</w:t>
      </w:r>
      <w:proofErr w:type="spellEnd"/>
      <w:r w:rsidRPr="00570F2F">
        <w:rPr>
          <w:b w:val="0"/>
          <w:sz w:val="24"/>
          <w:szCs w:val="24"/>
          <w:lang w:eastAsia="fr-FR"/>
        </w:rPr>
        <w:t xml:space="preserve"> </w:t>
      </w:r>
      <w:proofErr w:type="spellStart"/>
      <w:r w:rsidRPr="00570F2F">
        <w:rPr>
          <w:b w:val="0"/>
          <w:sz w:val="24"/>
          <w:szCs w:val="24"/>
          <w:lang w:eastAsia="fr-FR"/>
        </w:rPr>
        <w:t>Katari</w:t>
      </w:r>
      <w:proofErr w:type="spellEnd"/>
      <w:r w:rsidRPr="00570F2F">
        <w:rPr>
          <w:b w:val="0"/>
          <w:sz w:val="24"/>
          <w:szCs w:val="24"/>
          <w:lang w:eastAsia="fr-FR"/>
        </w:rPr>
        <w:t> lequel, peu avant d’être démembré par les tyrans espagnols, lançait cet avertissement prémonitoire : “Je reviendrai et je serai des millions” !…</w:t>
      </w:r>
    </w:p>
    <w:p w:rsidR="00570F2F" w:rsidRPr="00570F2F" w:rsidRDefault="00570F2F" w:rsidP="00570F2F">
      <w:pPr>
        <w:pStyle w:val="Sansinterligne"/>
        <w:jc w:val="both"/>
        <w:rPr>
          <w:b w:val="0"/>
          <w:i/>
          <w:sz w:val="20"/>
          <w:szCs w:val="20"/>
          <w:lang w:eastAsia="fr-FR"/>
        </w:rPr>
      </w:pPr>
      <w:r w:rsidRPr="00570F2F">
        <w:rPr>
          <w:b w:val="0"/>
          <w:i/>
          <w:sz w:val="20"/>
          <w:szCs w:val="20"/>
          <w:lang w:eastAsia="fr-FR"/>
        </w:rPr>
        <w:t>[</w:t>
      </w:r>
      <w:hyperlink r:id="rId16" w:anchor="nh1" w:tgtFrame="_blank" w:tooltip="Notes 1" w:history="1">
        <w:r w:rsidRPr="00570F2F">
          <w:rPr>
            <w:b w:val="0"/>
            <w:i/>
            <w:sz w:val="20"/>
            <w:szCs w:val="20"/>
            <w:u w:val="single"/>
            <w:lang w:eastAsia="fr-FR"/>
          </w:rPr>
          <w:t>1</w:t>
        </w:r>
      </w:hyperlink>
      <w:r w:rsidRPr="00570F2F">
        <w:rPr>
          <w:b w:val="0"/>
          <w:i/>
          <w:sz w:val="20"/>
          <w:szCs w:val="20"/>
          <w:lang w:eastAsia="fr-FR"/>
        </w:rPr>
        <w:t xml:space="preserve">] On peut suivre en direct les manifestations et les autres développements importants en Bolivie grâce </w:t>
      </w:r>
      <w:proofErr w:type="gramStart"/>
      <w:r w:rsidRPr="00570F2F">
        <w:rPr>
          <w:b w:val="0"/>
          <w:i/>
          <w:sz w:val="20"/>
          <w:szCs w:val="20"/>
          <w:lang w:eastAsia="fr-FR"/>
        </w:rPr>
        <w:t>a</w:t>
      </w:r>
      <w:proofErr w:type="gramEnd"/>
      <w:r w:rsidRPr="00570F2F">
        <w:rPr>
          <w:b w:val="0"/>
          <w:i/>
          <w:sz w:val="20"/>
          <w:szCs w:val="20"/>
          <w:lang w:eastAsia="fr-FR"/>
        </w:rPr>
        <w:t xml:space="preserve"> la chaine vénézuélienne TELESUR. Pour ça il suffit soit de capter </w:t>
      </w:r>
      <w:proofErr w:type="spellStart"/>
      <w:r w:rsidRPr="00570F2F">
        <w:rPr>
          <w:b w:val="0"/>
          <w:i/>
          <w:sz w:val="20"/>
          <w:szCs w:val="20"/>
          <w:lang w:eastAsia="fr-FR"/>
        </w:rPr>
        <w:t>Telesur</w:t>
      </w:r>
      <w:proofErr w:type="spellEnd"/>
      <w:r w:rsidRPr="00570F2F">
        <w:rPr>
          <w:b w:val="0"/>
          <w:i/>
          <w:sz w:val="20"/>
          <w:szCs w:val="20"/>
          <w:lang w:eastAsia="fr-FR"/>
        </w:rPr>
        <w:t xml:space="preserve"> qui émet à partir du satellite Astra, soit de cliquer sur son site : </w:t>
      </w:r>
      <w:hyperlink r:id="rId17" w:tgtFrame="_blank" w:history="1">
        <w:r w:rsidRPr="00570F2F">
          <w:rPr>
            <w:b w:val="0"/>
            <w:i/>
            <w:sz w:val="20"/>
            <w:szCs w:val="20"/>
            <w:u w:val="single"/>
            <w:lang w:eastAsia="fr-FR"/>
          </w:rPr>
          <w:t>https://www.telesurtv.net</w:t>
        </w:r>
      </w:hyperlink>
    </w:p>
    <w:p w:rsidR="00570F2F" w:rsidRPr="00570F2F" w:rsidRDefault="00570F2F" w:rsidP="00570F2F">
      <w:pPr>
        <w:pStyle w:val="Sansinterligne"/>
        <w:jc w:val="both"/>
        <w:rPr>
          <w:b w:val="0"/>
          <w:i/>
          <w:sz w:val="20"/>
          <w:szCs w:val="20"/>
          <w:lang w:eastAsia="fr-FR"/>
        </w:rPr>
      </w:pPr>
      <w:r w:rsidRPr="00570F2F">
        <w:rPr>
          <w:b w:val="0"/>
          <w:i/>
          <w:sz w:val="20"/>
          <w:szCs w:val="20"/>
          <w:lang w:eastAsia="fr-FR"/>
        </w:rPr>
        <w:t>[</w:t>
      </w:r>
      <w:hyperlink r:id="rId18" w:anchor="nh2" w:tgtFrame="_blank" w:tooltip="Notes 2" w:history="1">
        <w:r w:rsidRPr="00570F2F">
          <w:rPr>
            <w:b w:val="0"/>
            <w:i/>
            <w:sz w:val="20"/>
            <w:szCs w:val="20"/>
            <w:u w:val="single"/>
            <w:lang w:eastAsia="fr-FR"/>
          </w:rPr>
          <w:t>2</w:t>
        </w:r>
      </w:hyperlink>
      <w:r w:rsidRPr="00570F2F">
        <w:rPr>
          <w:b w:val="0"/>
          <w:i/>
          <w:sz w:val="20"/>
          <w:szCs w:val="20"/>
          <w:lang w:eastAsia="fr-FR"/>
        </w:rPr>
        <w:t xml:space="preserve">] La persistance des épigones des génocidaires à garder vivant le souvenir du génocide et aussi la terreur qui l’accompagne, est illustrée par l’histoire suivante : Il y a un an et peu après avoir pris ses fonctions de président du Mexique, Andres </w:t>
      </w:r>
      <w:proofErr w:type="spellStart"/>
      <w:r w:rsidRPr="00570F2F">
        <w:rPr>
          <w:b w:val="0"/>
          <w:i/>
          <w:sz w:val="20"/>
          <w:szCs w:val="20"/>
          <w:lang w:eastAsia="fr-FR"/>
        </w:rPr>
        <w:t>Obrador</w:t>
      </w:r>
      <w:proofErr w:type="spellEnd"/>
      <w:r w:rsidRPr="00570F2F">
        <w:rPr>
          <w:b w:val="0"/>
          <w:i/>
          <w:sz w:val="20"/>
          <w:szCs w:val="20"/>
          <w:lang w:eastAsia="fr-FR"/>
        </w:rPr>
        <w:t xml:space="preserve"> a demandé officiellement à l’État espagnol qu’il présente ses excuses pour les crimes commis par les conquistadors espagnols contre les peuples d’Amérique Latine. A l’exception de </w:t>
      </w:r>
      <w:proofErr w:type="spellStart"/>
      <w:r w:rsidRPr="00570F2F">
        <w:rPr>
          <w:b w:val="0"/>
          <w:i/>
          <w:sz w:val="20"/>
          <w:szCs w:val="20"/>
          <w:lang w:eastAsia="fr-FR"/>
        </w:rPr>
        <w:t>Podemos</w:t>
      </w:r>
      <w:proofErr w:type="spellEnd"/>
      <w:r w:rsidRPr="00570F2F">
        <w:rPr>
          <w:b w:val="0"/>
          <w:i/>
          <w:sz w:val="20"/>
          <w:szCs w:val="20"/>
          <w:lang w:eastAsia="fr-FR"/>
        </w:rPr>
        <w:t>, la réponse unanime de tous les partis politiques espagnols a été non seulement de rejeter la demande du président Mexicain mais de le traiter aussi de... provocateur. Cette réaction était pourtant tout à fait prévisible étant donné que l’État espagnol persiste à... honorer chaque année ses ancêtres génocidaires en faisant parader son armée devant le roi et les chefs de partis, le jour de la fête nationale de l’</w:t>
      </w:r>
      <w:proofErr w:type="spellStart"/>
      <w:r w:rsidRPr="00570F2F">
        <w:rPr>
          <w:b w:val="0"/>
          <w:i/>
          <w:sz w:val="20"/>
          <w:szCs w:val="20"/>
          <w:lang w:eastAsia="fr-FR"/>
        </w:rPr>
        <w:t>Hispanidad</w:t>
      </w:r>
      <w:proofErr w:type="spellEnd"/>
      <w:r w:rsidRPr="00570F2F">
        <w:rPr>
          <w:b w:val="0"/>
          <w:i/>
          <w:sz w:val="20"/>
          <w:szCs w:val="20"/>
          <w:lang w:eastAsia="fr-FR"/>
        </w:rPr>
        <w:t>. Il n’est pas surprenant que cette fête nationale à l’honneur des génocidaires d’Amérique latine a été inventée et inaugurée en 1958 par le dictateur fasciste Franco...</w:t>
      </w:r>
    </w:p>
    <w:p w:rsidR="00570F2F" w:rsidRPr="00570F2F" w:rsidRDefault="00570F2F" w:rsidP="00570F2F">
      <w:pPr>
        <w:pStyle w:val="Sansinterligne"/>
        <w:jc w:val="both"/>
        <w:rPr>
          <w:b w:val="0"/>
          <w:i/>
          <w:sz w:val="16"/>
          <w:szCs w:val="16"/>
          <w:lang w:eastAsia="fr-FR"/>
        </w:rPr>
      </w:pPr>
    </w:p>
    <w:p w:rsidR="00570F2F" w:rsidRPr="00570F2F" w:rsidRDefault="00570F2F" w:rsidP="00570F2F">
      <w:pPr>
        <w:pStyle w:val="Sansinterligne"/>
        <w:jc w:val="both"/>
        <w:rPr>
          <w:b w:val="0"/>
          <w:i/>
          <w:sz w:val="20"/>
          <w:szCs w:val="20"/>
          <w:lang w:eastAsia="fr-FR"/>
        </w:rPr>
      </w:pPr>
      <w:proofErr w:type="spellStart"/>
      <w:r w:rsidRPr="00570F2F">
        <w:rPr>
          <w:b w:val="0"/>
          <w:i/>
          <w:sz w:val="20"/>
          <w:szCs w:val="20"/>
          <w:lang w:eastAsia="fr-FR"/>
        </w:rPr>
        <w:t>Giorgos</w:t>
      </w:r>
      <w:proofErr w:type="spellEnd"/>
      <w:r w:rsidRPr="00570F2F">
        <w:rPr>
          <w:b w:val="0"/>
          <w:i/>
          <w:sz w:val="20"/>
          <w:szCs w:val="20"/>
          <w:lang w:eastAsia="fr-FR"/>
        </w:rPr>
        <w:t xml:space="preserve"> </w:t>
      </w:r>
      <w:proofErr w:type="spellStart"/>
      <w:r w:rsidRPr="00570F2F">
        <w:rPr>
          <w:b w:val="0"/>
          <w:i/>
          <w:sz w:val="20"/>
          <w:szCs w:val="20"/>
          <w:lang w:eastAsia="fr-FR"/>
        </w:rPr>
        <w:t>Mitralias</w:t>
      </w:r>
      <w:proofErr w:type="spellEnd"/>
      <w:r w:rsidRPr="00570F2F">
        <w:rPr>
          <w:b w:val="0"/>
          <w:i/>
          <w:sz w:val="20"/>
          <w:szCs w:val="20"/>
          <w:lang w:eastAsia="fr-FR"/>
        </w:rPr>
        <w:t xml:space="preserve"> est journaliste et co-fondateur </w:t>
      </w:r>
      <w:hyperlink r:id="rId19" w:tgtFrame="_blank" w:history="1">
        <w:r w:rsidRPr="00570F2F">
          <w:rPr>
            <w:b w:val="0"/>
            <w:i/>
            <w:sz w:val="20"/>
            <w:szCs w:val="20"/>
            <w:lang w:eastAsia="fr-FR"/>
          </w:rPr>
          <w:t>Comité grec contre la dette</w:t>
        </w:r>
      </w:hyperlink>
      <w:r w:rsidRPr="00570F2F">
        <w:rPr>
          <w:b w:val="0"/>
          <w:i/>
          <w:sz w:val="20"/>
          <w:szCs w:val="20"/>
          <w:lang w:eastAsia="fr-FR"/>
        </w:rPr>
        <w:t xml:space="preserve">, membre du réseau international CADTM. Article paru sur le site de la CADTM http://www.cadtm.org </w:t>
      </w:r>
    </w:p>
    <w:p w:rsidR="00570F2F" w:rsidRPr="00A603A3" w:rsidRDefault="00570F2F" w:rsidP="002E0D3C">
      <w:pPr>
        <w:pStyle w:val="Sansinterligne"/>
        <w:jc w:val="both"/>
        <w:rPr>
          <w:b w:val="0"/>
          <w:color w:val="333333"/>
          <w:sz w:val="24"/>
          <w:szCs w:val="24"/>
          <w:lang w:eastAsia="fr-FR"/>
        </w:rPr>
      </w:pPr>
    </w:p>
    <w:p w:rsidR="00994742" w:rsidRPr="00994742" w:rsidRDefault="00067509" w:rsidP="00FD35E6">
      <w:pPr>
        <w:pStyle w:val="RLBTitre1"/>
        <w:tabs>
          <w:tab w:val="clear" w:pos="360"/>
          <w:tab w:val="num" w:pos="1920"/>
        </w:tabs>
        <w:jc w:val="both"/>
        <w:rPr>
          <w:i/>
        </w:rPr>
      </w:pPr>
      <w:r>
        <w:rPr>
          <w:color w:val="CC00CC"/>
        </w:rPr>
        <w:t xml:space="preserve">La Charia Néolibérale </w:t>
      </w:r>
    </w:p>
    <w:p w:rsidR="00EF55A9" w:rsidRDefault="00994742" w:rsidP="00F7258F">
      <w:pPr>
        <w:jc w:val="both"/>
        <w:rPr>
          <w:i/>
        </w:rPr>
      </w:pPr>
      <w:r>
        <w:rPr>
          <w:i/>
        </w:rPr>
        <w:t xml:space="preserve">Par Jacques-Robert Simon </w:t>
      </w:r>
    </w:p>
    <w:p w:rsidR="00994742" w:rsidRDefault="00994742" w:rsidP="00F7258F">
      <w:pPr>
        <w:jc w:val="both"/>
      </w:pPr>
    </w:p>
    <w:p w:rsidR="00067509" w:rsidRPr="00067509" w:rsidRDefault="00067509" w:rsidP="00067509">
      <w:pPr>
        <w:pStyle w:val="Sansinterligne"/>
        <w:jc w:val="both"/>
        <w:rPr>
          <w:b w:val="0"/>
        </w:rPr>
      </w:pPr>
      <w:r w:rsidRPr="00067509">
        <w:rPr>
          <w:b w:val="0"/>
        </w:rPr>
        <w:t>Les uns cherchent un système parfait que l’on pourrait utiliser pour faire société avec des gens qui ne le sont pas ; les autres tendent à former des individus parfaits pour constituer des systèmes qui ne le seront jamais. Ces recherches sont devenues caduques : l’état de l’Art des sociétés postmodernes permet une toute autre approche.</w:t>
      </w:r>
    </w:p>
    <w:p w:rsidR="00067509" w:rsidRPr="00067509" w:rsidRDefault="00067509" w:rsidP="00067509">
      <w:pPr>
        <w:pStyle w:val="Sansinterligne"/>
        <w:jc w:val="both"/>
        <w:rPr>
          <w:b w:val="0"/>
        </w:rPr>
      </w:pPr>
    </w:p>
    <w:p w:rsidR="00067509" w:rsidRPr="00067509" w:rsidRDefault="00067509" w:rsidP="00067509">
      <w:pPr>
        <w:pStyle w:val="Sansinterligne"/>
        <w:jc w:val="both"/>
        <w:rPr>
          <w:b w:val="0"/>
        </w:rPr>
      </w:pPr>
      <w:r w:rsidRPr="00067509">
        <w:rPr>
          <w:b w:val="0"/>
        </w:rPr>
        <w:t xml:space="preserve">Dans le passé des tables de la loi étaient censées être appliquées par tous, riches et pauvres, puissants comme misérables, évidemment avec une latitude d’interprétation plus grande pour les uns que pour les autres. «Tu ne convoiteras point la maison de ton prochain; tu ne convoiteras point la femme de ton prochain, ni son serviteur, ni sa servante, ni son bœuf, ni son âne, ni aucune chose qui appartienne à ton prochain». Cette proposition s’applique en premier lieu à ceux qui n’ont ni serviteur, ni servante, ni bœuf, ni âne plutôt qu’aux autres mieux dotés qui ont déjà partiellement atteint un paradis </w:t>
      </w:r>
      <w:r w:rsidRPr="00067509">
        <w:rPr>
          <w:b w:val="0"/>
        </w:rPr>
        <w:lastRenderedPageBreak/>
        <w:t>terrestre. La charia, fruit d’une révélation divine, est beaucoup plus détaillée pour indiquer les diverses normes et règles doctrinales, sociales, culturelles et comportementales qu’il convient de suivre. Mais elle souffre du même défaut que les tables de la loi plus anciennes : les mêmes préceptes sont applicables à tous, puissants ou misérables, ce qui oblige là encore à des détours de l’esprit subtils pour que chacun puisse jouir sans entraves dans la limite de sa puissance.</w:t>
      </w:r>
    </w:p>
    <w:p w:rsidR="00067509" w:rsidRPr="00067509" w:rsidRDefault="00067509" w:rsidP="00067509">
      <w:pPr>
        <w:pStyle w:val="Sansinterligne"/>
        <w:jc w:val="both"/>
        <w:rPr>
          <w:b w:val="0"/>
        </w:rPr>
      </w:pPr>
    </w:p>
    <w:p w:rsidR="00067509" w:rsidRPr="00067509" w:rsidRDefault="00067509" w:rsidP="00067509">
      <w:pPr>
        <w:pStyle w:val="Sansinterligne"/>
        <w:jc w:val="both"/>
        <w:rPr>
          <w:b w:val="0"/>
        </w:rPr>
      </w:pPr>
      <w:r w:rsidRPr="00067509">
        <w:rPr>
          <w:b w:val="0"/>
        </w:rPr>
        <w:t xml:space="preserve">L’idéologie néolibérale est vide de toute idée, elle s’est contentée d’achever le Dieu-Amour pour mettre à sa place Mammon, le dieu-argent, le veau d’or. Cette divinité de substitution présente l’immense avantage d’être universellement reconnue quel que soit son ethnie, son lieu de vie, sa religion. Plutôt que de se baser sur un immatériel inaccessible, Mammon juge tous et chacun selon son seul niveau de richesse : «Il est riche donc il est Bon (voire le meilleur)». Dans une société moderne devenue hyper-individualiste où l’accumulation de richesses est devenue la seule source de pouvoir, il est impératif de mettre en évidence que réussir est le signe d’une prédestination, d’un don, d’un talent, d’un mérite personnel, afin d’atténuer la rancœur de ceux qui échouent. Encore faut-il trouver un moyen de maintenir la multitude sous la férule des plus fortunés : c’est le rôle de la charia néolibérale.  </w:t>
      </w:r>
    </w:p>
    <w:p w:rsidR="00067509" w:rsidRPr="00067509" w:rsidRDefault="00067509" w:rsidP="00067509">
      <w:pPr>
        <w:pStyle w:val="Sansinterligne"/>
        <w:jc w:val="both"/>
        <w:rPr>
          <w:b w:val="0"/>
        </w:rPr>
      </w:pPr>
    </w:p>
    <w:p w:rsidR="00067509" w:rsidRPr="00067509" w:rsidRDefault="00067509" w:rsidP="00067509">
      <w:pPr>
        <w:pStyle w:val="Sansinterligne"/>
        <w:jc w:val="both"/>
        <w:rPr>
          <w:b w:val="0"/>
        </w:rPr>
      </w:pPr>
      <w:r w:rsidRPr="00067509">
        <w:rPr>
          <w:b w:val="0"/>
        </w:rPr>
        <w:t xml:space="preserve">La charia néolibérale utilise les immenses possibilités du numérique et du </w:t>
      </w:r>
      <w:proofErr w:type="spellStart"/>
      <w:r w:rsidRPr="00067509">
        <w:rPr>
          <w:b w:val="0"/>
        </w:rPr>
        <w:t>Big</w:t>
      </w:r>
      <w:proofErr w:type="spellEnd"/>
      <w:r w:rsidRPr="00067509">
        <w:rPr>
          <w:b w:val="0"/>
        </w:rPr>
        <w:t xml:space="preserve"> Data pour indiquer à chaque individu, pris isolément, l’ensemble des règles doctrinales, sociales, culturelles, cultuelles, relationnelles, comportementales édictées par la révélation néolibérale qu’il doit suivre (en public comme en privé) sous peine de mort social. Historiquement, c’est la première fois qu’un dispositif permet non seulement d’inculquer les notions de Bien et de Mal au niveau individuel, en tout lieu et tout le temps, mais il permet aussi d’agir préventivement avant que toute faute moralement condamnable se révèle. </w:t>
      </w:r>
    </w:p>
    <w:p w:rsidR="00067509" w:rsidRPr="00067509" w:rsidRDefault="00067509" w:rsidP="00067509">
      <w:pPr>
        <w:pStyle w:val="Sansinterligne"/>
        <w:jc w:val="both"/>
        <w:rPr>
          <w:b w:val="0"/>
        </w:rPr>
      </w:pPr>
    </w:p>
    <w:p w:rsidR="00067509" w:rsidRPr="00067509" w:rsidRDefault="00067509" w:rsidP="00067509">
      <w:pPr>
        <w:pStyle w:val="Sansinterligne"/>
        <w:jc w:val="both"/>
        <w:rPr>
          <w:b w:val="0"/>
        </w:rPr>
      </w:pPr>
      <w:r w:rsidRPr="00067509">
        <w:rPr>
          <w:b w:val="0"/>
        </w:rPr>
        <w:t xml:space="preserve">La charia néolibérale définira l’obligatoire, l’interdit, l’autorisé dans chaque circonstance de la vie. La charia ne sera pas révélée mais personne n’aura le pouvoir de la changer par une voie démocratique (qui supposerait qu’un </w:t>
      </w:r>
      <w:proofErr w:type="spellStart"/>
      <w:r w:rsidRPr="00067509">
        <w:rPr>
          <w:b w:val="0"/>
        </w:rPr>
        <w:t>individu.e</w:t>
      </w:r>
      <w:proofErr w:type="spellEnd"/>
      <w:r w:rsidRPr="00067509">
        <w:rPr>
          <w:b w:val="0"/>
        </w:rPr>
        <w:t xml:space="preserve"> vaille une voix). La charia n’aura pas à se fier à quelque imam pour détecter tout manquement d’infidèles, elle a d’ores et déjà à sa disposition des capteurs de localisation, de forme, de reconnaissance faciale, des dispositifs d’enregistrement des sons, des images (ultraviolet, visible, infrarouge), des vibrations, des odeurs, des mécanismes de reconnaissance d’individu, des </w:t>
      </w:r>
      <w:r w:rsidRPr="00067509">
        <w:rPr>
          <w:b w:val="0"/>
        </w:rPr>
        <w:lastRenderedPageBreak/>
        <w:t xml:space="preserve">parents de l’individu, de toute la généalogie de l’individu, de tracer votre patrimoine génétique dans le temps, dans l’espace, des moyens de connaître vos avoirs financiers, vos dons, vos transferts licites comme illicites, des moyens de recherche d’une identité au milieu de milliards d’autres sans risque d’erreur, des moyens de corréler n’importe quel fait avec n’importe quel autre pour n’importe qui, n’importe quel groupe, clan, amicale, fratrie. </w:t>
      </w:r>
    </w:p>
    <w:p w:rsidR="00067509" w:rsidRPr="00067509" w:rsidRDefault="00067509" w:rsidP="00067509">
      <w:pPr>
        <w:pStyle w:val="Sansinterligne"/>
        <w:jc w:val="both"/>
        <w:rPr>
          <w:b w:val="0"/>
        </w:rPr>
      </w:pPr>
    </w:p>
    <w:p w:rsidR="00067509" w:rsidRPr="00067509" w:rsidRDefault="00067509" w:rsidP="00067509">
      <w:pPr>
        <w:pStyle w:val="Sansinterligne"/>
        <w:jc w:val="both"/>
        <w:rPr>
          <w:b w:val="0"/>
        </w:rPr>
      </w:pPr>
      <w:r w:rsidRPr="00067509">
        <w:rPr>
          <w:b w:val="0"/>
        </w:rPr>
        <w:t>Les caméras de surveillance munies de reconnaissance faciale permettent de suivre tous les déplacements. Les ‘télécrans’ permettent de filmer tous les lieux de vie non seulement d’un individu mais de tous les individus de la Terre et des alentours. L’analyse des situations filmées permet d’intervenir si besoin est. Les marchandises achetées, les courriers virtuels ou non échangés, les relations nouées ou dénouées, les remarques faites, les plaisanteries échangées, tous les aspects de l’activité humaine sont enregistrés puis disséqués pour séparer le Bien du Mal, le Vrai du faux. Bien évidemment les ébats sexuels, quelle que soit leur nature, font l’objet des soins informatiques les plus minutieux. Dans les rues, surtout l’été, les caméras sont équipées d’</w:t>
      </w:r>
      <w:proofErr w:type="spellStart"/>
      <w:r w:rsidRPr="00067509">
        <w:rPr>
          <w:b w:val="0"/>
        </w:rPr>
        <w:t>érectomètres</w:t>
      </w:r>
      <w:proofErr w:type="spellEnd"/>
      <w:r w:rsidRPr="00067509">
        <w:rPr>
          <w:b w:val="0"/>
        </w:rPr>
        <w:t xml:space="preserve"> pour quantifier avec précision le degré d’appétence (et leur nature intime) pour les personnes du sexe opposé, du même sexe, pour les militaires, les CRS, les gens de couleur (ou non, et les différences sensibles possibles)... ce qui permet de catégoriser les passants selon leur libido. La recherche du vrai n’est plus laissé à d’obscurs scientifiques, philosophes ou artistes, le vrai est désormais ce qui est cru, et ce qui est cru est ce qui est conforme à la réalité néolibérale car l’algorithme ultime, celui qui décide de tout finalement, ne peut plus être modifié, réécrit, changé : il est devenu éternel, infaillible et tout puissant reléguant les dieux anciens et leur impuissance aux oubliettes. </w:t>
      </w:r>
    </w:p>
    <w:p w:rsidR="00067509" w:rsidRPr="00067509" w:rsidRDefault="00067509" w:rsidP="00067509">
      <w:pPr>
        <w:pStyle w:val="Sansinterligne"/>
        <w:jc w:val="both"/>
        <w:rPr>
          <w:b w:val="0"/>
        </w:rPr>
      </w:pPr>
    </w:p>
    <w:p w:rsidR="00067509" w:rsidRPr="00067509" w:rsidRDefault="00067509" w:rsidP="00067509">
      <w:pPr>
        <w:pStyle w:val="Sansinterligne"/>
        <w:jc w:val="both"/>
        <w:rPr>
          <w:b w:val="0"/>
        </w:rPr>
      </w:pPr>
      <w:r w:rsidRPr="00067509">
        <w:rPr>
          <w:b w:val="0"/>
        </w:rPr>
        <w:t xml:space="preserve">La charia néolibérale détecte toute déviance de pensée et d’agir, mais comment agit-elle pour corriger les malfaisants qui, malgré toutes les précautions prises, veulent décider par eux-mêmes ? Pas de sang ! Pas de larmes ! Pas de geôles ! Les ‘corrections’ sont toujours infinitésimales et n’agissent que grâce à des effets cumulatifs répétés. Par exemple, vous êtes ciblé comme présentant des risques de faire émerger une volonté personnelle, peut-être même une décision. Tout votre entourage, à leur insu, sera connectée afin, par des remarques plaisantes ou déplaisantes, des retards aux rendez-vous plus ou moins grands, des pannes plus ou moins fréquentes, des rencontres plus ou moins emplies de succès, de désastres, des soins médicaux plus ou moins peaufinés… permettent de vous </w:t>
      </w:r>
      <w:r w:rsidRPr="00067509">
        <w:rPr>
          <w:b w:val="0"/>
        </w:rPr>
        <w:lastRenderedPageBreak/>
        <w:t xml:space="preserve">remettre sur le droit chemin libéral. Si l’individu persiste dans son comportement malveillant, les corrections punitives augmentent corrélativement. Si l’individu s’améliore, une multitude de bienfaits le comble : des </w:t>
      </w:r>
      <w:proofErr w:type="spellStart"/>
      <w:r w:rsidRPr="00067509">
        <w:rPr>
          <w:b w:val="0"/>
        </w:rPr>
        <w:t>Big</w:t>
      </w:r>
      <w:proofErr w:type="spellEnd"/>
      <w:r w:rsidRPr="00067509">
        <w:rPr>
          <w:b w:val="0"/>
        </w:rPr>
        <w:t xml:space="preserve"> Mac multi-burger aux opiacées de synthèse.  </w:t>
      </w:r>
    </w:p>
    <w:p w:rsidR="00067509" w:rsidRPr="00067509" w:rsidRDefault="00067509" w:rsidP="00067509">
      <w:pPr>
        <w:pStyle w:val="Sansinterligne"/>
        <w:jc w:val="both"/>
        <w:rPr>
          <w:b w:val="0"/>
        </w:rPr>
      </w:pPr>
    </w:p>
    <w:p w:rsidR="00067509" w:rsidRPr="00067509" w:rsidRDefault="00067509" w:rsidP="00067509">
      <w:pPr>
        <w:pStyle w:val="Sansinterligne"/>
        <w:jc w:val="both"/>
        <w:rPr>
          <w:b w:val="0"/>
        </w:rPr>
      </w:pPr>
      <w:r w:rsidRPr="00067509">
        <w:rPr>
          <w:b w:val="0"/>
        </w:rPr>
        <w:t>L’ancien dieu demandait à chacun de sortir un peu plus chaque jour de l’animalité guidé par l’amour. Les préconisations du quotidien étaient laissées à l’appréciation de chacun, d’où l’inefficacité de la méthode. Les règles de vie proposées, recommandées ou obligatoires pour respecter le sacré ne tenaient pas compte de la personnalité de chacun des individus</w:t>
      </w:r>
      <w:bookmarkStart w:id="0" w:name="_GoBack"/>
      <w:bookmarkEnd w:id="0"/>
      <w:r w:rsidRPr="00067509">
        <w:rPr>
          <w:b w:val="0"/>
        </w:rPr>
        <w:t xml:space="preserve"> imposant en conséquence un égalitarisme économiquement inefficient. Les moyens technologiques postmodernes permettent de surmonter cette insuffisance. L’occident, le monde sont en passe de se doter d’une charia uninominale grâce à l’informatique, aux banques de données et aux algorithmes d’intelligence artificielle. Le dieu numérique saura tout sur tout le monde et la charia qu’il appliquera aura la rigueur nécessaire pour que personne ne puisse le contester. Mais personne ne le contestera. Car des humanoïdes se chargent de l’interface entre le monde profane des humains et le sacré des logiciels, des progiciels et des algorithmes. Les «désirs» du «Grand Frère» sont anticipés en mettant l’accent sur le caractère affectif, émotionnel de tout événement, on crée une violente répulsion affective envers tout ce qui perturbe la charia et on engendrer des élans pour tout ce qui la conforte. </w:t>
      </w:r>
    </w:p>
    <w:p w:rsidR="00067509" w:rsidRPr="00067509" w:rsidRDefault="00067509" w:rsidP="00067509">
      <w:pPr>
        <w:pStyle w:val="Sansinterligne"/>
        <w:jc w:val="both"/>
        <w:rPr>
          <w:b w:val="0"/>
        </w:rPr>
      </w:pPr>
      <w:r w:rsidRPr="00067509">
        <w:rPr>
          <w:b w:val="0"/>
        </w:rPr>
        <w:tab/>
      </w:r>
    </w:p>
    <w:p w:rsidR="00067509" w:rsidRPr="00067509" w:rsidRDefault="00067509" w:rsidP="00067509">
      <w:pPr>
        <w:pStyle w:val="Sansinterligne"/>
        <w:jc w:val="both"/>
        <w:rPr>
          <w:b w:val="0"/>
        </w:rPr>
      </w:pPr>
      <w:r w:rsidRPr="00067509">
        <w:rPr>
          <w:b w:val="0"/>
        </w:rPr>
        <w:t xml:space="preserve">Mais les lendemains des sociétés d’hyperconsommation ne chanteront pas : il n’y aura pas assez de tout pour tout le monde. Une élite fortunée, en plus de seule dominer la planète, sera aussi la seule à avoir à disposition tout ce qui compte de raffiné, de sain, de bio… les autres se contenteront de la réalité virtuelle sans autre contenu que des rêves, des émois, des passions vides étroitement surveillés et canalisés par le «Grand Frère». Mais après tout, un algorithme intelligent peut-il faire pire que la succession de dirigeants qui se sont </w:t>
      </w:r>
      <w:proofErr w:type="gramStart"/>
      <w:r w:rsidRPr="00067509">
        <w:rPr>
          <w:b w:val="0"/>
        </w:rPr>
        <w:t>succédés</w:t>
      </w:r>
      <w:proofErr w:type="gramEnd"/>
      <w:r w:rsidRPr="00067509">
        <w:rPr>
          <w:b w:val="0"/>
        </w:rPr>
        <w:t xml:space="preserve"> au XX</w:t>
      </w:r>
      <w:r w:rsidRPr="00067509">
        <w:rPr>
          <w:b w:val="0"/>
          <w:vertAlign w:val="superscript"/>
        </w:rPr>
        <w:t>e</w:t>
      </w:r>
      <w:r w:rsidRPr="00067509">
        <w:rPr>
          <w:b w:val="0"/>
        </w:rPr>
        <w:t xml:space="preserve"> siècle : deux guerres mondiales, la dévastation d’une partie de l’Asie, de la totalité de l’Afrique, des despotes mi-bouffons, mi-déments qui surgissent par des votes dits libres dans la plupart des démocraties occidentales ? Alors vive Gogol* 1</w:t>
      </w:r>
      <w:r w:rsidRPr="00067509">
        <w:rPr>
          <w:b w:val="0"/>
          <w:vertAlign w:val="superscript"/>
        </w:rPr>
        <w:t>er</w:t>
      </w:r>
      <w:r w:rsidRPr="00067509">
        <w:rPr>
          <w:b w:val="0"/>
        </w:rPr>
        <w:t xml:space="preserve"> l’algorithme ultime, l’algorithme suprême, qui ne pourra faire que «moins pire» que les humains ?</w:t>
      </w:r>
    </w:p>
    <w:p w:rsidR="00B81A0E" w:rsidRDefault="00B81A0E" w:rsidP="00B81A0E">
      <w:pPr>
        <w:pStyle w:val="Sansinterligne"/>
        <w:jc w:val="both"/>
        <w:rPr>
          <w:sz w:val="24"/>
          <w:szCs w:val="24"/>
        </w:rPr>
      </w:pPr>
    </w:p>
    <w:p w:rsidR="008B4F67" w:rsidRPr="005D2D26" w:rsidRDefault="008B4F67" w:rsidP="00BF28E4">
      <w:pPr>
        <w:rPr>
          <w:rFonts w:ascii="Monotype Corsiva" w:hAnsi="Monotype Corsiva"/>
          <w:b/>
          <w:bCs/>
          <w:i/>
          <w:iCs/>
          <w:color w:val="FF00FF"/>
          <w:sz w:val="28"/>
          <w:szCs w:val="28"/>
        </w:rPr>
      </w:pPr>
      <w:r w:rsidRPr="005D2D26">
        <w:rPr>
          <w:rFonts w:ascii="Monotype Corsiva" w:hAnsi="Monotype Corsiva"/>
          <w:b/>
          <w:bCs/>
          <w:i/>
          <w:iCs/>
          <w:color w:val="FF00FF"/>
          <w:sz w:val="28"/>
          <w:szCs w:val="28"/>
        </w:rPr>
        <w:t>Réchauffer la banquise</w:t>
      </w:r>
    </w:p>
    <w:p w:rsidR="00F212A2" w:rsidRDefault="008B4F67" w:rsidP="00BF28E4">
      <w:pPr>
        <w:jc w:val="both"/>
        <w:rPr>
          <w:sz w:val="20"/>
        </w:rPr>
      </w:pPr>
      <w:r>
        <w:rPr>
          <w:b/>
          <w:sz w:val="20"/>
        </w:rPr>
        <w:t>Publication </w:t>
      </w:r>
      <w:r>
        <w:rPr>
          <w:sz w:val="20"/>
        </w:rPr>
        <w:t xml:space="preserve">: Jean-Luc Gonneau </w:t>
      </w:r>
      <w:r>
        <w:rPr>
          <w:b/>
          <w:sz w:val="20"/>
        </w:rPr>
        <w:t>Rédaction </w:t>
      </w:r>
      <w:r w:rsidR="00F212A2">
        <w:rPr>
          <w:b/>
          <w:sz w:val="20"/>
        </w:rPr>
        <w:t xml:space="preserve">en chef </w:t>
      </w:r>
      <w:r>
        <w:rPr>
          <w:sz w:val="20"/>
        </w:rPr>
        <w:t xml:space="preserve">: João Silveirinho </w:t>
      </w:r>
      <w:r>
        <w:rPr>
          <w:b/>
          <w:sz w:val="20"/>
        </w:rPr>
        <w:t>Éditorialiste</w:t>
      </w:r>
      <w:r w:rsidR="00F212A2">
        <w:rPr>
          <w:b/>
          <w:sz w:val="20"/>
        </w:rPr>
        <w:t>s</w:t>
      </w:r>
      <w:r>
        <w:rPr>
          <w:b/>
          <w:sz w:val="20"/>
        </w:rPr>
        <w:t> </w:t>
      </w:r>
      <w:r>
        <w:rPr>
          <w:sz w:val="20"/>
        </w:rPr>
        <w:t>: Sylvain Ethiré</w:t>
      </w:r>
      <w:r w:rsidR="00F212A2">
        <w:rPr>
          <w:sz w:val="20"/>
        </w:rPr>
        <w:t xml:space="preserve">, </w:t>
      </w:r>
      <w:r>
        <w:rPr>
          <w:sz w:val="20"/>
        </w:rPr>
        <w:t xml:space="preserve"> </w:t>
      </w:r>
      <w:r w:rsidR="00F212A2">
        <w:rPr>
          <w:sz w:val="20"/>
        </w:rPr>
        <w:t xml:space="preserve">Jacques-Robert Simon, Claude Soufflet </w:t>
      </w:r>
      <w:r>
        <w:rPr>
          <w:b/>
          <w:sz w:val="20"/>
        </w:rPr>
        <w:t>Conception </w:t>
      </w:r>
      <w:r>
        <w:rPr>
          <w:sz w:val="20"/>
        </w:rPr>
        <w:t>: Jean-</w:t>
      </w:r>
      <w:r>
        <w:rPr>
          <w:sz w:val="20"/>
        </w:rPr>
        <w:lastRenderedPageBreak/>
        <w:t xml:space="preserve">Christophe Frachet </w:t>
      </w:r>
      <w:r>
        <w:rPr>
          <w:b/>
          <w:sz w:val="20"/>
        </w:rPr>
        <w:t>Humeurs</w:t>
      </w:r>
      <w:r>
        <w:rPr>
          <w:sz w:val="20"/>
        </w:rPr>
        <w:t xml:space="preserve"> : Mick et Paule, </w:t>
      </w:r>
      <w:r>
        <w:rPr>
          <w:b/>
          <w:sz w:val="20"/>
        </w:rPr>
        <w:t>Grande Reportère </w:t>
      </w:r>
      <w:r>
        <w:rPr>
          <w:sz w:val="20"/>
        </w:rPr>
        <w:t>: Florence Bray.</w:t>
      </w:r>
      <w:r w:rsidR="00CA0C95">
        <w:rPr>
          <w:sz w:val="20"/>
        </w:rPr>
        <w:t xml:space="preserve"> </w:t>
      </w:r>
      <w:r>
        <w:rPr>
          <w:b/>
          <w:sz w:val="20"/>
        </w:rPr>
        <w:t xml:space="preserve">Adresse et abonnement </w:t>
      </w:r>
      <w:r>
        <w:rPr>
          <w:sz w:val="20"/>
        </w:rPr>
        <w:t xml:space="preserve">: Le Cactus Républicain - </w:t>
      </w:r>
      <w:r>
        <w:rPr>
          <w:i/>
          <w:sz w:val="20"/>
        </w:rPr>
        <w:t>J.L. Gonneau</w:t>
      </w:r>
      <w:r>
        <w:rPr>
          <w:sz w:val="20"/>
        </w:rPr>
        <w:t xml:space="preserve">  - 3</w:t>
      </w:r>
      <w:r w:rsidR="00F212A2">
        <w:rPr>
          <w:sz w:val="20"/>
        </w:rPr>
        <w:t>1, r</w:t>
      </w:r>
      <w:r>
        <w:rPr>
          <w:sz w:val="20"/>
        </w:rPr>
        <w:t xml:space="preserve">ue </w:t>
      </w:r>
      <w:r w:rsidR="00F212A2">
        <w:rPr>
          <w:sz w:val="20"/>
        </w:rPr>
        <w:t xml:space="preserve">de la Courneuve, Bat.B1 93300 Aubervilliers </w:t>
      </w:r>
      <w:r>
        <w:rPr>
          <w:b/>
          <w:sz w:val="20"/>
        </w:rPr>
        <w:t>Courriel :</w:t>
      </w:r>
      <w:r>
        <w:rPr>
          <w:sz w:val="20"/>
        </w:rPr>
        <w:t xml:space="preserve"> </w:t>
      </w:r>
      <w:r w:rsidR="00CA0C95" w:rsidRPr="00CA0C95">
        <w:rPr>
          <w:sz w:val="20"/>
        </w:rPr>
        <w:t>j</w:t>
      </w:r>
      <w:r w:rsidR="00F212A2">
        <w:rPr>
          <w:sz w:val="20"/>
        </w:rPr>
        <w:t>l</w:t>
      </w:r>
      <w:r w:rsidR="00231072">
        <w:rPr>
          <w:sz w:val="20"/>
        </w:rPr>
        <w:t>gonneau</w:t>
      </w:r>
      <w:r w:rsidR="00F212A2">
        <w:rPr>
          <w:sz w:val="20"/>
        </w:rPr>
        <w:t>-lagauchecactus</w:t>
      </w:r>
      <w:r w:rsidR="00231072">
        <w:rPr>
          <w:sz w:val="20"/>
        </w:rPr>
        <w:t>@orange</w:t>
      </w:r>
      <w:r w:rsidR="00CA0C95" w:rsidRPr="00CA0C95">
        <w:rPr>
          <w:sz w:val="20"/>
        </w:rPr>
        <w:t>.fr</w:t>
      </w:r>
      <w:r w:rsidR="00CA0C95">
        <w:rPr>
          <w:sz w:val="20"/>
        </w:rPr>
        <w:t xml:space="preserve"> </w:t>
      </w:r>
      <w:r>
        <w:rPr>
          <w:b/>
          <w:sz w:val="20"/>
        </w:rPr>
        <w:t xml:space="preserve">Internet : </w:t>
      </w:r>
      <w:r w:rsidR="00F212A2" w:rsidRPr="00F212A2">
        <w:rPr>
          <w:sz w:val="20"/>
        </w:rPr>
        <w:t>http://www.la-gauche-cactus.fr/SPIP/</w:t>
      </w:r>
    </w:p>
    <w:p w:rsidR="008B4F67" w:rsidRPr="00CA0C95" w:rsidRDefault="00CA0C95" w:rsidP="00BF28E4">
      <w:pPr>
        <w:jc w:val="both"/>
        <w:rPr>
          <w:sz w:val="20"/>
        </w:rPr>
      </w:pPr>
      <w:r>
        <w:rPr>
          <w:sz w:val="20"/>
        </w:rPr>
        <w:t xml:space="preserve"> </w:t>
      </w:r>
      <w:r w:rsidR="008B4F67">
        <w:rPr>
          <w:i/>
          <w:sz w:val="20"/>
        </w:rPr>
        <w:t>Les manuscrits, pédiscrits, buccoscrits, tapuscrits, électroscrits etc. reçus, publiés ou non, ne sont ni rendus ni échangés. On vous aura prévenus.</w:t>
      </w:r>
    </w:p>
    <w:p w:rsidR="00F35E4E" w:rsidRPr="00255896" w:rsidRDefault="00F35E4E" w:rsidP="008B4F67">
      <w:pPr>
        <w:jc w:val="both"/>
        <w:rPr>
          <w:b/>
          <w:bCs/>
          <w:color w:val="FF00FF"/>
          <w:sz w:val="20"/>
          <w:szCs w:val="20"/>
        </w:rPr>
      </w:pPr>
    </w:p>
    <w:p w:rsidR="008B4F67" w:rsidRPr="00AD563F" w:rsidRDefault="009A0120" w:rsidP="008B4F67">
      <w:pPr>
        <w:jc w:val="both"/>
        <w:rPr>
          <w:i/>
          <w:color w:val="FF00FF"/>
        </w:rPr>
      </w:pPr>
      <w:r w:rsidRPr="00AD563F">
        <w:rPr>
          <w:b/>
          <w:bCs/>
          <w:color w:val="FF00FF"/>
        </w:rPr>
        <w:t>Elles/ils écrivent dans</w:t>
      </w:r>
      <w:r w:rsidR="008B4F67" w:rsidRPr="00AD563F">
        <w:rPr>
          <w:b/>
          <w:bCs/>
          <w:color w:val="FF00FF"/>
        </w:rPr>
        <w:t xml:space="preserve"> La Banquise :</w:t>
      </w:r>
      <w:r w:rsidR="008B4F67" w:rsidRPr="00AD563F">
        <w:rPr>
          <w:color w:val="FF00FF"/>
        </w:rPr>
        <w:t xml:space="preserve"> </w:t>
      </w:r>
    </w:p>
    <w:p w:rsidR="008B4F67" w:rsidRDefault="008B4F67" w:rsidP="008B4F67">
      <w:pPr>
        <w:rPr>
          <w:sz w:val="16"/>
          <w:szCs w:val="16"/>
        </w:rPr>
      </w:pPr>
    </w:p>
    <w:p w:rsidR="00F212A2" w:rsidRPr="00815751" w:rsidRDefault="00F212A2" w:rsidP="00F212A2">
      <w:pPr>
        <w:pStyle w:val="Sansinterligne"/>
        <w:jc w:val="both"/>
        <w:rPr>
          <w:b w:val="0"/>
          <w:i/>
          <w:sz w:val="20"/>
          <w:szCs w:val="20"/>
        </w:rPr>
      </w:pPr>
      <w:r w:rsidRPr="00815751">
        <w:rPr>
          <w:b w:val="0"/>
          <w:i/>
          <w:sz w:val="20"/>
          <w:szCs w:val="20"/>
        </w:rPr>
        <w:t xml:space="preserve">David Hassan Abassi, </w:t>
      </w:r>
      <w:r w:rsidR="0051670A">
        <w:rPr>
          <w:b w:val="0"/>
          <w:i/>
          <w:sz w:val="20"/>
          <w:szCs w:val="20"/>
        </w:rPr>
        <w:t xml:space="preserve">Ahmed </w:t>
      </w:r>
      <w:proofErr w:type="spellStart"/>
      <w:r w:rsidR="0051670A">
        <w:rPr>
          <w:b w:val="0"/>
          <w:i/>
          <w:sz w:val="20"/>
          <w:szCs w:val="20"/>
        </w:rPr>
        <w:t>Abbes,</w:t>
      </w:r>
      <w:r w:rsidRPr="00815751">
        <w:rPr>
          <w:b w:val="0"/>
          <w:i/>
          <w:sz w:val="20"/>
          <w:szCs w:val="20"/>
        </w:rPr>
        <w:t>Mina</w:t>
      </w:r>
      <w:proofErr w:type="spellEnd"/>
      <w:r w:rsidRPr="00815751">
        <w:rPr>
          <w:b w:val="0"/>
          <w:i/>
          <w:sz w:val="20"/>
          <w:szCs w:val="20"/>
        </w:rPr>
        <w:t xml:space="preserve"> </w:t>
      </w:r>
      <w:proofErr w:type="spellStart"/>
      <w:r w:rsidRPr="00815751">
        <w:rPr>
          <w:b w:val="0"/>
          <w:i/>
          <w:sz w:val="20"/>
          <w:szCs w:val="20"/>
        </w:rPr>
        <w:t>Ahadi</w:t>
      </w:r>
      <w:proofErr w:type="spellEnd"/>
      <w:r w:rsidRPr="00815751">
        <w:rPr>
          <w:b w:val="0"/>
          <w:i/>
          <w:sz w:val="20"/>
          <w:szCs w:val="20"/>
        </w:rPr>
        <w:t xml:space="preserve">, </w:t>
      </w:r>
      <w:r w:rsidR="00EE5FE4">
        <w:rPr>
          <w:b w:val="0"/>
          <w:i/>
          <w:sz w:val="20"/>
          <w:szCs w:val="20"/>
        </w:rPr>
        <w:t xml:space="preserve">Aram </w:t>
      </w:r>
      <w:proofErr w:type="spellStart"/>
      <w:r w:rsidR="00EE5FE4">
        <w:rPr>
          <w:b w:val="0"/>
          <w:i/>
          <w:sz w:val="20"/>
          <w:szCs w:val="20"/>
        </w:rPr>
        <w:t>Aharonian</w:t>
      </w:r>
      <w:proofErr w:type="spellEnd"/>
      <w:r w:rsidR="00EE5FE4">
        <w:rPr>
          <w:b w:val="0"/>
          <w:i/>
          <w:sz w:val="20"/>
          <w:szCs w:val="20"/>
        </w:rPr>
        <w:t xml:space="preserve">, </w:t>
      </w:r>
      <w:r w:rsidRPr="00815751">
        <w:rPr>
          <w:b w:val="0"/>
          <w:i/>
          <w:sz w:val="20"/>
          <w:szCs w:val="20"/>
        </w:rPr>
        <w:t xml:space="preserve">Madjid Ait Mohamed, Patrick Alexanian, Gilles Alfonsi, Mahin Alipour, Anne Alize, Jean-Paul Alletru, Gérard André, Jacques Ansan, Jean-Michel Arberet, Elie Arié, Jacques Atlan, Fabrice Aubert, Rémi Aufrère, Robert Ausseur, Clémentine Autain, Aveclotantousenva, Gilles Bachelier, René Balme, Jérôme Baloge, Paul Baquiast, Jean Baumgartein, André Bellon, Gérard Belorgey*, </w:t>
      </w:r>
      <w:r w:rsidR="005C1115">
        <w:rPr>
          <w:b w:val="0"/>
          <w:i/>
          <w:sz w:val="20"/>
          <w:szCs w:val="20"/>
        </w:rPr>
        <w:t xml:space="preserve">Jean-Michel </w:t>
      </w:r>
      <w:proofErr w:type="spellStart"/>
      <w:r w:rsidR="005C1115">
        <w:rPr>
          <w:b w:val="0"/>
          <w:i/>
          <w:sz w:val="20"/>
          <w:szCs w:val="20"/>
        </w:rPr>
        <w:t>Belorgey</w:t>
      </w:r>
      <w:proofErr w:type="spellEnd"/>
      <w:r w:rsidR="005C1115">
        <w:rPr>
          <w:b w:val="0"/>
          <w:i/>
          <w:sz w:val="20"/>
          <w:szCs w:val="20"/>
        </w:rPr>
        <w:t xml:space="preserve">, </w:t>
      </w:r>
      <w:proofErr w:type="spellStart"/>
      <w:r w:rsidRPr="00815751">
        <w:rPr>
          <w:b w:val="0"/>
          <w:i/>
          <w:sz w:val="20"/>
          <w:szCs w:val="20"/>
        </w:rPr>
        <w:t>Abdelhak</w:t>
      </w:r>
      <w:proofErr w:type="spellEnd"/>
      <w:r w:rsidRPr="00815751">
        <w:rPr>
          <w:b w:val="0"/>
          <w:i/>
          <w:sz w:val="20"/>
          <w:szCs w:val="20"/>
        </w:rPr>
        <w:t xml:space="preserve"> </w:t>
      </w:r>
      <w:proofErr w:type="spellStart"/>
      <w:r w:rsidRPr="00815751">
        <w:rPr>
          <w:b w:val="0"/>
          <w:i/>
          <w:sz w:val="20"/>
          <w:szCs w:val="20"/>
        </w:rPr>
        <w:t>Berheri</w:t>
      </w:r>
      <w:proofErr w:type="spellEnd"/>
      <w:r w:rsidRPr="00815751">
        <w:rPr>
          <w:b w:val="0"/>
          <w:i/>
          <w:sz w:val="20"/>
          <w:szCs w:val="20"/>
        </w:rPr>
        <w:t xml:space="preserve">, Géraldine </w:t>
      </w:r>
      <w:proofErr w:type="spellStart"/>
      <w:r w:rsidRPr="00815751">
        <w:rPr>
          <w:b w:val="0"/>
          <w:i/>
          <w:sz w:val="20"/>
          <w:szCs w:val="20"/>
        </w:rPr>
        <w:t>Biaux</w:t>
      </w:r>
      <w:proofErr w:type="spellEnd"/>
      <w:r w:rsidRPr="00815751">
        <w:rPr>
          <w:b w:val="0"/>
          <w:i/>
          <w:sz w:val="20"/>
          <w:szCs w:val="20"/>
        </w:rPr>
        <w:t xml:space="preserve">, </w:t>
      </w:r>
      <w:r w:rsidR="00E25BA3">
        <w:rPr>
          <w:b w:val="0"/>
          <w:i/>
          <w:sz w:val="20"/>
          <w:szCs w:val="20"/>
        </w:rPr>
        <w:t xml:space="preserve">Grace </w:t>
      </w:r>
      <w:proofErr w:type="spellStart"/>
      <w:r w:rsidR="00E25BA3">
        <w:rPr>
          <w:b w:val="0"/>
          <w:i/>
          <w:sz w:val="20"/>
          <w:szCs w:val="20"/>
        </w:rPr>
        <w:t>Blakeley</w:t>
      </w:r>
      <w:proofErr w:type="spellEnd"/>
      <w:r w:rsidR="00E25BA3">
        <w:rPr>
          <w:b w:val="0"/>
          <w:i/>
          <w:sz w:val="20"/>
          <w:szCs w:val="20"/>
        </w:rPr>
        <w:t xml:space="preserve">, </w:t>
      </w:r>
      <w:r w:rsidRPr="00815751">
        <w:rPr>
          <w:b w:val="0"/>
          <w:i/>
          <w:sz w:val="20"/>
          <w:szCs w:val="20"/>
        </w:rPr>
        <w:t xml:space="preserve">Danielle </w:t>
      </w:r>
      <w:proofErr w:type="spellStart"/>
      <w:r w:rsidRPr="00815751">
        <w:rPr>
          <w:b w:val="0"/>
          <w:i/>
          <w:sz w:val="20"/>
          <w:szCs w:val="20"/>
        </w:rPr>
        <w:t>Bleitrach</w:t>
      </w:r>
      <w:proofErr w:type="spellEnd"/>
      <w:r w:rsidRPr="00815751">
        <w:rPr>
          <w:b w:val="0"/>
          <w:i/>
          <w:sz w:val="20"/>
          <w:szCs w:val="20"/>
        </w:rPr>
        <w:t xml:space="preserve">, </w:t>
      </w:r>
      <w:proofErr w:type="spellStart"/>
      <w:r w:rsidRPr="00815751">
        <w:rPr>
          <w:b w:val="0"/>
          <w:i/>
          <w:sz w:val="20"/>
          <w:szCs w:val="20"/>
        </w:rPr>
        <w:t>Boaventura</w:t>
      </w:r>
      <w:proofErr w:type="spellEnd"/>
      <w:r w:rsidRPr="00815751">
        <w:rPr>
          <w:b w:val="0"/>
          <w:i/>
          <w:sz w:val="20"/>
          <w:szCs w:val="20"/>
        </w:rPr>
        <w:t xml:space="preserve"> de Sousa Santos, </w:t>
      </w:r>
      <w:r w:rsidR="00646BD6" w:rsidRPr="00815751">
        <w:rPr>
          <w:b w:val="0"/>
          <w:i/>
          <w:sz w:val="20"/>
          <w:szCs w:val="20"/>
        </w:rPr>
        <w:t xml:space="preserve">Atilio A. Boron, </w:t>
      </w:r>
      <w:r w:rsidRPr="00815751">
        <w:rPr>
          <w:b w:val="0"/>
          <w:i/>
          <w:sz w:val="20"/>
          <w:szCs w:val="20"/>
        </w:rPr>
        <w:t>Gérard Borvon, Said Bouamamas, Jean-Pierre Boudine, Barbara Bouley, Alain Bousquet, Hugues Bousquet, Patrick Braibant, Florence Bray, Jacques Broda, Alain Brossat, Jean-Philippe Brunet,</w:t>
      </w:r>
      <w:r w:rsidRPr="00815751">
        <w:rPr>
          <w:b w:val="0"/>
          <w:bCs/>
          <w:i/>
          <w:sz w:val="20"/>
          <w:szCs w:val="20"/>
        </w:rPr>
        <w:t xml:space="preserve"> Fernando Buen Abad Domínguez,</w:t>
      </w:r>
      <w:r w:rsidRPr="00815751">
        <w:rPr>
          <w:b w:val="0"/>
          <w:i/>
          <w:sz w:val="20"/>
          <w:szCs w:val="20"/>
        </w:rPr>
        <w:t xml:space="preserve"> Marie-George Buffet, Olivier Cabanel, Michel Cabirol, Cadoudal, Michel Caillat, Philippe Callois, Isabelle Cappe, Aloys Carton, José Caudron, Jean-Claude Charitat, Jean-François Chatelat, François de la Chevalerie, Mahor Chiche, Sophia Chikirou, Olivier Clerc, Fabrice Cohen, Daniel Cojean, François Colas, Maxime Combes, Samira Comingand, Albano Cordeiro, </w:t>
      </w:r>
      <w:r w:rsidR="005C1115">
        <w:rPr>
          <w:b w:val="0"/>
          <w:i/>
          <w:sz w:val="20"/>
          <w:szCs w:val="20"/>
        </w:rPr>
        <w:t xml:space="preserve">Sandra Cormier, </w:t>
      </w:r>
      <w:r w:rsidRPr="00815751">
        <w:rPr>
          <w:b w:val="0"/>
          <w:i/>
          <w:sz w:val="20"/>
          <w:szCs w:val="20"/>
        </w:rPr>
        <w:t xml:space="preserve">Fabienne Courvoisier, Jacques Cros, </w:t>
      </w:r>
      <w:r w:rsidR="00BF7F99" w:rsidRPr="00815751">
        <w:rPr>
          <w:b w:val="0"/>
          <w:i/>
          <w:sz w:val="20"/>
          <w:szCs w:val="20"/>
        </w:rPr>
        <w:t xml:space="preserve">Andy </w:t>
      </w:r>
      <w:proofErr w:type="spellStart"/>
      <w:r w:rsidR="00BF7F99" w:rsidRPr="00815751">
        <w:rPr>
          <w:b w:val="0"/>
          <w:i/>
          <w:sz w:val="20"/>
          <w:szCs w:val="20"/>
        </w:rPr>
        <w:t>Crups</w:t>
      </w:r>
      <w:proofErr w:type="spellEnd"/>
      <w:r w:rsidR="00BF7F99" w:rsidRPr="00815751">
        <w:rPr>
          <w:b w:val="0"/>
          <w:i/>
          <w:sz w:val="20"/>
          <w:szCs w:val="20"/>
        </w:rPr>
        <w:t xml:space="preserve">, </w:t>
      </w:r>
      <w:r w:rsidRPr="00815751">
        <w:rPr>
          <w:b w:val="0"/>
          <w:i/>
          <w:sz w:val="20"/>
          <w:szCs w:val="20"/>
        </w:rPr>
        <w:t xml:space="preserve">Leïla </w:t>
      </w:r>
      <w:proofErr w:type="spellStart"/>
      <w:r w:rsidRPr="00815751">
        <w:rPr>
          <w:b w:val="0"/>
          <w:i/>
          <w:sz w:val="20"/>
          <w:szCs w:val="20"/>
        </w:rPr>
        <w:t>Cukierman</w:t>
      </w:r>
      <w:proofErr w:type="spellEnd"/>
      <w:r w:rsidRPr="00815751">
        <w:rPr>
          <w:b w:val="0"/>
          <w:i/>
          <w:sz w:val="20"/>
          <w:szCs w:val="20"/>
        </w:rPr>
        <w:t xml:space="preserve">, </w:t>
      </w:r>
      <w:proofErr w:type="spellStart"/>
      <w:r w:rsidRPr="00815751">
        <w:rPr>
          <w:b w:val="0"/>
          <w:i/>
          <w:sz w:val="20"/>
          <w:szCs w:val="20"/>
        </w:rPr>
        <w:t>Shala</w:t>
      </w:r>
      <w:proofErr w:type="spellEnd"/>
      <w:r w:rsidRPr="00815751">
        <w:rPr>
          <w:b w:val="0"/>
          <w:i/>
          <w:sz w:val="20"/>
          <w:szCs w:val="20"/>
        </w:rPr>
        <w:t xml:space="preserve"> </w:t>
      </w:r>
      <w:proofErr w:type="spellStart"/>
      <w:r w:rsidRPr="00815751">
        <w:rPr>
          <w:b w:val="0"/>
          <w:i/>
          <w:sz w:val="20"/>
          <w:szCs w:val="20"/>
        </w:rPr>
        <w:t>Daneshfar</w:t>
      </w:r>
      <w:proofErr w:type="spellEnd"/>
      <w:r w:rsidRPr="00815751">
        <w:rPr>
          <w:b w:val="0"/>
          <w:i/>
          <w:sz w:val="20"/>
          <w:szCs w:val="20"/>
        </w:rPr>
        <w:t xml:space="preserve">, Pedro Da </w:t>
      </w:r>
      <w:proofErr w:type="spellStart"/>
      <w:r w:rsidRPr="00815751">
        <w:rPr>
          <w:b w:val="0"/>
          <w:i/>
          <w:sz w:val="20"/>
          <w:szCs w:val="20"/>
        </w:rPr>
        <w:t>Nobrega</w:t>
      </w:r>
      <w:proofErr w:type="spellEnd"/>
      <w:r w:rsidRPr="00815751">
        <w:rPr>
          <w:b w:val="0"/>
          <w:i/>
          <w:sz w:val="20"/>
          <w:szCs w:val="20"/>
        </w:rPr>
        <w:t xml:space="preserve">, Georges </w:t>
      </w:r>
      <w:proofErr w:type="spellStart"/>
      <w:r w:rsidRPr="00815751">
        <w:rPr>
          <w:b w:val="0"/>
          <w:i/>
          <w:sz w:val="20"/>
          <w:szCs w:val="20"/>
        </w:rPr>
        <w:t>Debunne</w:t>
      </w:r>
      <w:proofErr w:type="spellEnd"/>
      <w:r w:rsidRPr="00815751">
        <w:rPr>
          <w:b w:val="0"/>
          <w:i/>
          <w:sz w:val="20"/>
          <w:szCs w:val="20"/>
        </w:rPr>
        <w:t xml:space="preserve">, Jacques Decaux, Jacques </w:t>
      </w:r>
      <w:proofErr w:type="spellStart"/>
      <w:r w:rsidRPr="00815751">
        <w:rPr>
          <w:b w:val="0"/>
          <w:i/>
          <w:sz w:val="20"/>
          <w:szCs w:val="20"/>
        </w:rPr>
        <w:t>Declosménil</w:t>
      </w:r>
      <w:proofErr w:type="spellEnd"/>
      <w:r w:rsidRPr="00815751">
        <w:rPr>
          <w:b w:val="0"/>
          <w:i/>
          <w:sz w:val="20"/>
          <w:szCs w:val="20"/>
        </w:rPr>
        <w:t xml:space="preserve">, Chantal Decosse, Jean-Michel </w:t>
      </w:r>
      <w:proofErr w:type="spellStart"/>
      <w:r w:rsidRPr="00815751">
        <w:rPr>
          <w:b w:val="0"/>
          <w:i/>
          <w:sz w:val="20"/>
          <w:szCs w:val="20"/>
        </w:rPr>
        <w:t>Dejenne</w:t>
      </w:r>
      <w:proofErr w:type="spellEnd"/>
      <w:r w:rsidRPr="00815751">
        <w:rPr>
          <w:b w:val="0"/>
          <w:i/>
          <w:sz w:val="20"/>
          <w:szCs w:val="20"/>
        </w:rPr>
        <w:t xml:space="preserve">, Jean </w:t>
      </w:r>
      <w:proofErr w:type="spellStart"/>
      <w:r w:rsidRPr="00815751">
        <w:rPr>
          <w:b w:val="0"/>
          <w:i/>
          <w:sz w:val="20"/>
          <w:szCs w:val="20"/>
        </w:rPr>
        <w:t>Delons</w:t>
      </w:r>
      <w:proofErr w:type="spellEnd"/>
      <w:r w:rsidRPr="00815751">
        <w:rPr>
          <w:b w:val="0"/>
          <w:i/>
          <w:sz w:val="20"/>
          <w:szCs w:val="20"/>
        </w:rPr>
        <w:t xml:space="preserve">, Monique Dental, Emmanuelle </w:t>
      </w:r>
      <w:proofErr w:type="spellStart"/>
      <w:r w:rsidRPr="00815751">
        <w:rPr>
          <w:b w:val="0"/>
          <w:i/>
          <w:sz w:val="20"/>
          <w:szCs w:val="20"/>
        </w:rPr>
        <w:t>Depollier</w:t>
      </w:r>
      <w:proofErr w:type="spellEnd"/>
      <w:r w:rsidRPr="00815751">
        <w:rPr>
          <w:b w:val="0"/>
          <w:i/>
          <w:sz w:val="20"/>
          <w:szCs w:val="20"/>
        </w:rPr>
        <w:t xml:space="preserve">, André </w:t>
      </w:r>
      <w:proofErr w:type="spellStart"/>
      <w:r w:rsidRPr="00815751">
        <w:rPr>
          <w:b w:val="0"/>
          <w:i/>
          <w:sz w:val="20"/>
          <w:szCs w:val="20"/>
        </w:rPr>
        <w:t>Depouille</w:t>
      </w:r>
      <w:proofErr w:type="spellEnd"/>
      <w:r w:rsidRPr="00815751">
        <w:rPr>
          <w:b w:val="0"/>
          <w:i/>
          <w:sz w:val="20"/>
          <w:szCs w:val="20"/>
        </w:rPr>
        <w:t xml:space="preserve">, </w:t>
      </w:r>
      <w:r w:rsidR="00FD691D" w:rsidRPr="00815751">
        <w:rPr>
          <w:b w:val="0"/>
          <w:i/>
          <w:sz w:val="20"/>
          <w:szCs w:val="20"/>
        </w:rPr>
        <w:t xml:space="preserve">Elisabeth Dès, </w:t>
      </w:r>
      <w:r w:rsidRPr="00815751">
        <w:rPr>
          <w:b w:val="0"/>
          <w:i/>
          <w:sz w:val="20"/>
          <w:szCs w:val="20"/>
        </w:rPr>
        <w:t xml:space="preserve">Antonio Dias, Françoise </w:t>
      </w:r>
      <w:proofErr w:type="spellStart"/>
      <w:r w:rsidRPr="00815751">
        <w:rPr>
          <w:b w:val="0"/>
          <w:i/>
          <w:sz w:val="20"/>
          <w:szCs w:val="20"/>
        </w:rPr>
        <w:t>Diehlmann</w:t>
      </w:r>
      <w:proofErr w:type="spellEnd"/>
      <w:r w:rsidRPr="00815751">
        <w:rPr>
          <w:b w:val="0"/>
          <w:i/>
          <w:sz w:val="20"/>
          <w:szCs w:val="20"/>
        </w:rPr>
        <w:t xml:space="preserve">, Jean-Michel </w:t>
      </w:r>
      <w:proofErr w:type="spellStart"/>
      <w:r w:rsidRPr="00815751">
        <w:rPr>
          <w:b w:val="0"/>
          <w:i/>
          <w:sz w:val="20"/>
          <w:szCs w:val="20"/>
        </w:rPr>
        <w:t>Dodd</w:t>
      </w:r>
      <w:proofErr w:type="spellEnd"/>
      <w:r w:rsidRPr="00815751">
        <w:rPr>
          <w:b w:val="0"/>
          <w:i/>
          <w:sz w:val="20"/>
          <w:szCs w:val="20"/>
        </w:rPr>
        <w:t xml:space="preserve">, Evelyne </w:t>
      </w:r>
      <w:proofErr w:type="spellStart"/>
      <w:r w:rsidRPr="00815751">
        <w:rPr>
          <w:b w:val="0"/>
          <w:i/>
          <w:sz w:val="20"/>
          <w:szCs w:val="20"/>
        </w:rPr>
        <w:t>Dubin</w:t>
      </w:r>
      <w:proofErr w:type="spellEnd"/>
      <w:r w:rsidRPr="00815751">
        <w:rPr>
          <w:b w:val="0"/>
          <w:i/>
          <w:sz w:val="20"/>
          <w:szCs w:val="20"/>
        </w:rPr>
        <w:t xml:space="preserve">, Béatrix </w:t>
      </w:r>
      <w:proofErr w:type="spellStart"/>
      <w:r w:rsidRPr="00815751">
        <w:rPr>
          <w:b w:val="0"/>
          <w:i/>
          <w:sz w:val="20"/>
          <w:szCs w:val="20"/>
        </w:rPr>
        <w:t>Dupraz</w:t>
      </w:r>
      <w:proofErr w:type="spellEnd"/>
      <w:r w:rsidRPr="00815751">
        <w:rPr>
          <w:b w:val="0"/>
          <w:i/>
          <w:sz w:val="20"/>
          <w:szCs w:val="20"/>
        </w:rPr>
        <w:t xml:space="preserve">, Marlène </w:t>
      </w:r>
      <w:proofErr w:type="spellStart"/>
      <w:r w:rsidRPr="00815751">
        <w:rPr>
          <w:b w:val="0"/>
          <w:i/>
          <w:sz w:val="20"/>
          <w:szCs w:val="20"/>
        </w:rPr>
        <w:t>Dupraz</w:t>
      </w:r>
      <w:proofErr w:type="spellEnd"/>
      <w:r w:rsidRPr="00815751">
        <w:rPr>
          <w:b w:val="0"/>
          <w:i/>
          <w:sz w:val="20"/>
          <w:szCs w:val="20"/>
        </w:rPr>
        <w:t xml:space="preserve">, Emmanuel Dupuy, Pierre </w:t>
      </w:r>
      <w:proofErr w:type="spellStart"/>
      <w:r w:rsidRPr="00815751">
        <w:rPr>
          <w:b w:val="0"/>
          <w:i/>
          <w:sz w:val="20"/>
          <w:szCs w:val="20"/>
        </w:rPr>
        <w:t>Efratas</w:t>
      </w:r>
      <w:proofErr w:type="spellEnd"/>
      <w:r w:rsidRPr="00815751">
        <w:rPr>
          <w:b w:val="0"/>
          <w:i/>
          <w:sz w:val="20"/>
          <w:szCs w:val="20"/>
        </w:rPr>
        <w:t xml:space="preserve">, Amine El </w:t>
      </w:r>
      <w:proofErr w:type="spellStart"/>
      <w:r w:rsidRPr="00815751">
        <w:rPr>
          <w:b w:val="0"/>
          <w:i/>
          <w:sz w:val="20"/>
          <w:szCs w:val="20"/>
        </w:rPr>
        <w:t>Khatmi</w:t>
      </w:r>
      <w:proofErr w:type="spellEnd"/>
      <w:r w:rsidRPr="00815751">
        <w:rPr>
          <w:b w:val="0"/>
          <w:i/>
          <w:sz w:val="20"/>
          <w:szCs w:val="20"/>
        </w:rPr>
        <w:t xml:space="preserve">, François </w:t>
      </w:r>
      <w:proofErr w:type="spellStart"/>
      <w:r w:rsidRPr="00815751">
        <w:rPr>
          <w:b w:val="0"/>
          <w:i/>
          <w:sz w:val="20"/>
          <w:szCs w:val="20"/>
        </w:rPr>
        <w:t>Esquer</w:t>
      </w:r>
      <w:proofErr w:type="spellEnd"/>
      <w:r w:rsidRPr="00815751">
        <w:rPr>
          <w:b w:val="0"/>
          <w:i/>
          <w:sz w:val="20"/>
          <w:szCs w:val="20"/>
        </w:rPr>
        <w:t xml:space="preserve">, Sylvain </w:t>
      </w:r>
      <w:proofErr w:type="spellStart"/>
      <w:r w:rsidRPr="00815751">
        <w:rPr>
          <w:b w:val="0"/>
          <w:i/>
          <w:sz w:val="20"/>
          <w:szCs w:val="20"/>
        </w:rPr>
        <w:t>Ethiré</w:t>
      </w:r>
      <w:proofErr w:type="spellEnd"/>
      <w:r w:rsidRPr="00815751">
        <w:rPr>
          <w:b w:val="0"/>
          <w:i/>
          <w:sz w:val="20"/>
          <w:szCs w:val="20"/>
        </w:rPr>
        <w:t xml:space="preserve">, Marcel Etienne, Michel Evrard, Jacques Fath, </w:t>
      </w:r>
      <w:r w:rsidR="00320D9A" w:rsidRPr="00815751">
        <w:rPr>
          <w:b w:val="0"/>
          <w:i/>
          <w:sz w:val="20"/>
          <w:szCs w:val="20"/>
        </w:rPr>
        <w:t xml:space="preserve">Elsa Faucillon, </w:t>
      </w:r>
      <w:r w:rsidRPr="00815751">
        <w:rPr>
          <w:b w:val="0"/>
          <w:i/>
          <w:sz w:val="20"/>
          <w:szCs w:val="20"/>
        </w:rPr>
        <w:t xml:space="preserve">José Pablo </w:t>
      </w:r>
      <w:proofErr w:type="spellStart"/>
      <w:r w:rsidRPr="00815751">
        <w:rPr>
          <w:b w:val="0"/>
          <w:i/>
          <w:sz w:val="20"/>
          <w:szCs w:val="20"/>
        </w:rPr>
        <w:t>Feinmann</w:t>
      </w:r>
      <w:proofErr w:type="spellEnd"/>
      <w:r w:rsidRPr="00815751">
        <w:rPr>
          <w:b w:val="0"/>
          <w:i/>
          <w:sz w:val="20"/>
          <w:szCs w:val="20"/>
        </w:rPr>
        <w:t xml:space="preserve">, Eric Ferrand, </w:t>
      </w:r>
      <w:r w:rsidR="0051670A">
        <w:rPr>
          <w:b w:val="0"/>
          <w:i/>
          <w:sz w:val="20"/>
          <w:szCs w:val="20"/>
        </w:rPr>
        <w:t xml:space="preserve">Andrés Ferrari </w:t>
      </w:r>
      <w:proofErr w:type="spellStart"/>
      <w:r w:rsidR="0051670A">
        <w:rPr>
          <w:b w:val="0"/>
          <w:i/>
          <w:sz w:val="20"/>
          <w:szCs w:val="20"/>
        </w:rPr>
        <w:t>Hains</w:t>
      </w:r>
      <w:proofErr w:type="spellEnd"/>
      <w:r w:rsidR="0051670A">
        <w:rPr>
          <w:b w:val="0"/>
          <w:i/>
          <w:sz w:val="20"/>
          <w:szCs w:val="20"/>
        </w:rPr>
        <w:t xml:space="preserve">, </w:t>
      </w:r>
      <w:r w:rsidRPr="00815751">
        <w:rPr>
          <w:b w:val="0"/>
          <w:i/>
          <w:sz w:val="20"/>
          <w:szCs w:val="20"/>
        </w:rPr>
        <w:t xml:space="preserve">Jean-Claude </w:t>
      </w:r>
      <w:proofErr w:type="spellStart"/>
      <w:r w:rsidRPr="00815751">
        <w:rPr>
          <w:b w:val="0"/>
          <w:i/>
          <w:sz w:val="20"/>
          <w:szCs w:val="20"/>
        </w:rPr>
        <w:t>Fiemeyer</w:t>
      </w:r>
      <w:proofErr w:type="spellEnd"/>
      <w:r w:rsidRPr="00815751">
        <w:rPr>
          <w:b w:val="0"/>
          <w:i/>
          <w:sz w:val="20"/>
          <w:szCs w:val="20"/>
        </w:rPr>
        <w:t xml:space="preserve">, Yann </w:t>
      </w:r>
      <w:proofErr w:type="spellStart"/>
      <w:r w:rsidRPr="00815751">
        <w:rPr>
          <w:b w:val="0"/>
          <w:i/>
          <w:sz w:val="20"/>
          <w:szCs w:val="20"/>
        </w:rPr>
        <w:t>Fiévet</w:t>
      </w:r>
      <w:proofErr w:type="spellEnd"/>
      <w:r w:rsidRPr="00815751">
        <w:rPr>
          <w:b w:val="0"/>
          <w:i/>
          <w:sz w:val="20"/>
          <w:szCs w:val="20"/>
        </w:rPr>
        <w:t xml:space="preserve">, Alain Foix, Jean-Christophe </w:t>
      </w:r>
      <w:proofErr w:type="spellStart"/>
      <w:r w:rsidRPr="00815751">
        <w:rPr>
          <w:b w:val="0"/>
          <w:i/>
          <w:sz w:val="20"/>
          <w:szCs w:val="20"/>
        </w:rPr>
        <w:t>Frachet</w:t>
      </w:r>
      <w:proofErr w:type="spellEnd"/>
      <w:r w:rsidRPr="00815751">
        <w:rPr>
          <w:b w:val="0"/>
          <w:i/>
          <w:sz w:val="20"/>
          <w:szCs w:val="20"/>
        </w:rPr>
        <w:t xml:space="preserve">, René </w:t>
      </w:r>
      <w:proofErr w:type="spellStart"/>
      <w:r w:rsidRPr="00815751">
        <w:rPr>
          <w:b w:val="0"/>
          <w:i/>
          <w:sz w:val="20"/>
          <w:szCs w:val="20"/>
        </w:rPr>
        <w:t>Francal</w:t>
      </w:r>
      <w:proofErr w:type="spellEnd"/>
      <w:r w:rsidRPr="00815751">
        <w:rPr>
          <w:b w:val="0"/>
          <w:i/>
          <w:sz w:val="20"/>
          <w:szCs w:val="20"/>
        </w:rPr>
        <w:t xml:space="preserve">, Jacques Franck, Eduardo </w:t>
      </w:r>
      <w:proofErr w:type="spellStart"/>
      <w:r w:rsidRPr="00815751">
        <w:rPr>
          <w:b w:val="0"/>
          <w:i/>
          <w:sz w:val="20"/>
          <w:szCs w:val="20"/>
        </w:rPr>
        <w:t>Galeano</w:t>
      </w:r>
      <w:proofErr w:type="spellEnd"/>
      <w:r w:rsidRPr="00815751">
        <w:rPr>
          <w:b w:val="0"/>
          <w:i/>
          <w:sz w:val="20"/>
          <w:szCs w:val="20"/>
        </w:rPr>
        <w:t xml:space="preserve">, Gabriel Galice, Stéphane Gatti, Christian Gautier, </w:t>
      </w:r>
      <w:proofErr w:type="spellStart"/>
      <w:r w:rsidRPr="00815751">
        <w:rPr>
          <w:b w:val="0"/>
          <w:i/>
          <w:sz w:val="20"/>
          <w:szCs w:val="20"/>
        </w:rPr>
        <w:t>Gévé</w:t>
      </w:r>
      <w:proofErr w:type="spellEnd"/>
      <w:r w:rsidRPr="00815751">
        <w:rPr>
          <w:b w:val="0"/>
          <w:i/>
          <w:sz w:val="20"/>
          <w:szCs w:val="20"/>
        </w:rPr>
        <w:t xml:space="preserve">, Séverine Gille, Vincent Glenn, Jean-Luc </w:t>
      </w:r>
      <w:proofErr w:type="spellStart"/>
      <w:r w:rsidRPr="00815751">
        <w:rPr>
          <w:b w:val="0"/>
          <w:i/>
          <w:sz w:val="20"/>
          <w:szCs w:val="20"/>
        </w:rPr>
        <w:t>Gonneau</w:t>
      </w:r>
      <w:proofErr w:type="spellEnd"/>
      <w:r w:rsidRPr="00815751">
        <w:rPr>
          <w:b w:val="0"/>
          <w:i/>
          <w:sz w:val="20"/>
          <w:szCs w:val="20"/>
        </w:rPr>
        <w:t xml:space="preserve">, Philippe </w:t>
      </w:r>
      <w:proofErr w:type="spellStart"/>
      <w:r w:rsidRPr="00815751">
        <w:rPr>
          <w:b w:val="0"/>
          <w:i/>
          <w:sz w:val="20"/>
          <w:szCs w:val="20"/>
        </w:rPr>
        <w:t>Goubault</w:t>
      </w:r>
      <w:proofErr w:type="spellEnd"/>
      <w:r w:rsidRPr="00815751">
        <w:rPr>
          <w:b w:val="0"/>
          <w:i/>
          <w:sz w:val="20"/>
          <w:szCs w:val="20"/>
        </w:rPr>
        <w:t xml:space="preserve">, Allain </w:t>
      </w:r>
      <w:proofErr w:type="spellStart"/>
      <w:r w:rsidRPr="00815751">
        <w:rPr>
          <w:b w:val="0"/>
          <w:i/>
          <w:sz w:val="20"/>
          <w:szCs w:val="20"/>
        </w:rPr>
        <w:t>Graux</w:t>
      </w:r>
      <w:proofErr w:type="spellEnd"/>
      <w:r w:rsidRPr="00815751">
        <w:rPr>
          <w:b w:val="0"/>
          <w:i/>
          <w:sz w:val="20"/>
          <w:szCs w:val="20"/>
        </w:rPr>
        <w:t xml:space="preserve">, Denis </w:t>
      </w:r>
      <w:proofErr w:type="spellStart"/>
      <w:r w:rsidRPr="00815751">
        <w:rPr>
          <w:b w:val="0"/>
          <w:i/>
          <w:sz w:val="20"/>
          <w:szCs w:val="20"/>
        </w:rPr>
        <w:t>Griesmar</w:t>
      </w:r>
      <w:proofErr w:type="spellEnd"/>
      <w:r w:rsidRPr="00815751">
        <w:rPr>
          <w:b w:val="0"/>
          <w:i/>
          <w:sz w:val="20"/>
          <w:szCs w:val="20"/>
        </w:rPr>
        <w:t xml:space="preserve">, </w:t>
      </w:r>
      <w:r w:rsidR="008F7F28" w:rsidRPr="00815751">
        <w:rPr>
          <w:b w:val="0"/>
          <w:i/>
          <w:sz w:val="20"/>
          <w:szCs w:val="20"/>
        </w:rPr>
        <w:t xml:space="preserve">Jacques </w:t>
      </w:r>
      <w:proofErr w:type="spellStart"/>
      <w:r w:rsidR="008F7F28" w:rsidRPr="00815751">
        <w:rPr>
          <w:b w:val="0"/>
          <w:i/>
          <w:sz w:val="20"/>
          <w:szCs w:val="20"/>
        </w:rPr>
        <w:t>Grieux</w:t>
      </w:r>
      <w:proofErr w:type="spellEnd"/>
      <w:r w:rsidR="008F7F28" w:rsidRPr="00815751">
        <w:rPr>
          <w:b w:val="0"/>
          <w:i/>
          <w:sz w:val="20"/>
          <w:szCs w:val="20"/>
        </w:rPr>
        <w:t xml:space="preserve">, </w:t>
      </w:r>
      <w:r w:rsidRPr="00815751">
        <w:rPr>
          <w:b w:val="0"/>
          <w:i/>
          <w:sz w:val="20"/>
          <w:szCs w:val="20"/>
        </w:rPr>
        <w:t xml:space="preserve">Serge </w:t>
      </w:r>
      <w:proofErr w:type="spellStart"/>
      <w:r w:rsidRPr="00815751">
        <w:rPr>
          <w:b w:val="0"/>
          <w:i/>
          <w:sz w:val="20"/>
          <w:szCs w:val="20"/>
        </w:rPr>
        <w:t>Grzesik</w:t>
      </w:r>
      <w:proofErr w:type="spellEnd"/>
      <w:r w:rsidRPr="00815751">
        <w:rPr>
          <w:b w:val="0"/>
          <w:i/>
          <w:sz w:val="20"/>
          <w:szCs w:val="20"/>
        </w:rPr>
        <w:t xml:space="preserve">, Pierre Guerlain, Vincent Guillot, John </w:t>
      </w:r>
      <w:proofErr w:type="spellStart"/>
      <w:r w:rsidRPr="00815751">
        <w:rPr>
          <w:b w:val="0"/>
          <w:i/>
          <w:sz w:val="20"/>
          <w:szCs w:val="20"/>
        </w:rPr>
        <w:t>Hagelin</w:t>
      </w:r>
      <w:proofErr w:type="spellEnd"/>
      <w:r w:rsidRPr="00815751">
        <w:rPr>
          <w:b w:val="0"/>
          <w:i/>
          <w:sz w:val="20"/>
          <w:szCs w:val="20"/>
        </w:rPr>
        <w:t xml:space="preserve">, Eric Halphen, Jack </w:t>
      </w:r>
      <w:proofErr w:type="spellStart"/>
      <w:r w:rsidRPr="00815751">
        <w:rPr>
          <w:b w:val="0"/>
          <w:i/>
          <w:sz w:val="20"/>
          <w:szCs w:val="20"/>
        </w:rPr>
        <w:t>Harmand</w:t>
      </w:r>
      <w:proofErr w:type="spellEnd"/>
      <w:r w:rsidRPr="00815751">
        <w:rPr>
          <w:b w:val="0"/>
          <w:i/>
          <w:sz w:val="20"/>
          <w:szCs w:val="20"/>
        </w:rPr>
        <w:t xml:space="preserve">, Jacky Hénin, Pierre Henry, Georges </w:t>
      </w:r>
      <w:proofErr w:type="spellStart"/>
      <w:r w:rsidRPr="00815751">
        <w:rPr>
          <w:b w:val="0"/>
          <w:i/>
          <w:sz w:val="20"/>
          <w:szCs w:val="20"/>
        </w:rPr>
        <w:t>Hervel</w:t>
      </w:r>
      <w:proofErr w:type="spellEnd"/>
      <w:r w:rsidRPr="00815751">
        <w:rPr>
          <w:b w:val="0"/>
          <w:i/>
          <w:sz w:val="20"/>
          <w:szCs w:val="20"/>
        </w:rPr>
        <w:t xml:space="preserve">, Jean-Marc </w:t>
      </w:r>
      <w:proofErr w:type="spellStart"/>
      <w:r w:rsidRPr="00815751">
        <w:rPr>
          <w:b w:val="0"/>
          <w:i/>
          <w:sz w:val="20"/>
          <w:szCs w:val="20"/>
        </w:rPr>
        <w:t>Holleaux</w:t>
      </w:r>
      <w:proofErr w:type="spellEnd"/>
      <w:r w:rsidR="00FA38A3" w:rsidRPr="00815751">
        <w:rPr>
          <w:b w:val="0"/>
          <w:i/>
          <w:sz w:val="20"/>
          <w:szCs w:val="20"/>
        </w:rPr>
        <w:t>*</w:t>
      </w:r>
      <w:r w:rsidRPr="00815751">
        <w:rPr>
          <w:b w:val="0"/>
          <w:i/>
          <w:sz w:val="20"/>
          <w:szCs w:val="20"/>
        </w:rPr>
        <w:t xml:space="preserve">, Michel Hulin, </w:t>
      </w:r>
      <w:proofErr w:type="spellStart"/>
      <w:r w:rsidRPr="00815751">
        <w:rPr>
          <w:b w:val="0"/>
          <w:i/>
          <w:sz w:val="20"/>
          <w:szCs w:val="20"/>
        </w:rPr>
        <w:t>Jancry</w:t>
      </w:r>
      <w:proofErr w:type="spellEnd"/>
      <w:r w:rsidRPr="00815751">
        <w:rPr>
          <w:b w:val="0"/>
          <w:i/>
          <w:sz w:val="20"/>
          <w:szCs w:val="20"/>
        </w:rPr>
        <w:t xml:space="preserve">, Diana </w:t>
      </w:r>
      <w:proofErr w:type="spellStart"/>
      <w:r w:rsidRPr="00815751">
        <w:rPr>
          <w:b w:val="0"/>
          <w:i/>
          <w:sz w:val="20"/>
          <w:szCs w:val="20"/>
        </w:rPr>
        <w:t>Johnstone</w:t>
      </w:r>
      <w:proofErr w:type="spellEnd"/>
      <w:r w:rsidRPr="00815751">
        <w:rPr>
          <w:b w:val="0"/>
          <w:i/>
          <w:sz w:val="20"/>
          <w:szCs w:val="20"/>
        </w:rPr>
        <w:t xml:space="preserve">, Fabienne Jouvet, Mahamadou Ka, </w:t>
      </w:r>
      <w:r w:rsidR="002535EC" w:rsidRPr="00815751">
        <w:rPr>
          <w:b w:val="0"/>
          <w:i/>
          <w:sz w:val="20"/>
          <w:szCs w:val="20"/>
        </w:rPr>
        <w:t xml:space="preserve">Saül </w:t>
      </w:r>
      <w:proofErr w:type="spellStart"/>
      <w:r w:rsidR="002535EC" w:rsidRPr="00815751">
        <w:rPr>
          <w:b w:val="0"/>
          <w:i/>
          <w:sz w:val="20"/>
          <w:szCs w:val="20"/>
        </w:rPr>
        <w:t>Karsz</w:t>
      </w:r>
      <w:proofErr w:type="spellEnd"/>
      <w:r w:rsidR="002535EC" w:rsidRPr="00815751">
        <w:rPr>
          <w:b w:val="0"/>
          <w:i/>
          <w:sz w:val="20"/>
          <w:szCs w:val="20"/>
        </w:rPr>
        <w:t xml:space="preserve">, </w:t>
      </w:r>
      <w:r w:rsidRPr="00815751">
        <w:rPr>
          <w:b w:val="0"/>
          <w:i/>
          <w:sz w:val="20"/>
          <w:szCs w:val="20"/>
        </w:rPr>
        <w:t xml:space="preserve">Eddy </w:t>
      </w:r>
      <w:proofErr w:type="spellStart"/>
      <w:r w:rsidRPr="00815751">
        <w:rPr>
          <w:b w:val="0"/>
          <w:i/>
          <w:sz w:val="20"/>
          <w:szCs w:val="20"/>
        </w:rPr>
        <w:t>Khaldi</w:t>
      </w:r>
      <w:proofErr w:type="spellEnd"/>
      <w:r w:rsidRPr="00815751">
        <w:rPr>
          <w:b w:val="0"/>
          <w:i/>
          <w:sz w:val="20"/>
          <w:szCs w:val="20"/>
        </w:rPr>
        <w:t xml:space="preserve">, </w:t>
      </w:r>
      <w:proofErr w:type="spellStart"/>
      <w:r w:rsidRPr="00815751">
        <w:rPr>
          <w:b w:val="0"/>
          <w:i/>
          <w:sz w:val="20"/>
          <w:szCs w:val="20"/>
        </w:rPr>
        <w:t>Liet</w:t>
      </w:r>
      <w:proofErr w:type="spellEnd"/>
      <w:r w:rsidRPr="00815751">
        <w:rPr>
          <w:b w:val="0"/>
          <w:i/>
          <w:sz w:val="20"/>
          <w:szCs w:val="20"/>
        </w:rPr>
        <w:t xml:space="preserve"> </w:t>
      </w:r>
      <w:proofErr w:type="spellStart"/>
      <w:r w:rsidRPr="00815751">
        <w:rPr>
          <w:b w:val="0"/>
          <w:i/>
          <w:sz w:val="20"/>
          <w:szCs w:val="20"/>
        </w:rPr>
        <w:t>Kynes</w:t>
      </w:r>
      <w:proofErr w:type="spellEnd"/>
      <w:r w:rsidRPr="00815751">
        <w:rPr>
          <w:b w:val="0"/>
          <w:i/>
          <w:sz w:val="20"/>
          <w:szCs w:val="20"/>
        </w:rPr>
        <w:t xml:space="preserve">, Lionel </w:t>
      </w:r>
      <w:proofErr w:type="spellStart"/>
      <w:r w:rsidRPr="00815751">
        <w:rPr>
          <w:b w:val="0"/>
          <w:i/>
          <w:sz w:val="20"/>
          <w:szCs w:val="20"/>
        </w:rPr>
        <w:t>Labosse</w:t>
      </w:r>
      <w:proofErr w:type="spellEnd"/>
      <w:r w:rsidRPr="00815751">
        <w:rPr>
          <w:b w:val="0"/>
          <w:i/>
          <w:sz w:val="20"/>
          <w:szCs w:val="20"/>
        </w:rPr>
        <w:t xml:space="preserve">, Dominique </w:t>
      </w:r>
      <w:proofErr w:type="spellStart"/>
      <w:r w:rsidRPr="00815751">
        <w:rPr>
          <w:b w:val="0"/>
          <w:i/>
          <w:sz w:val="20"/>
          <w:szCs w:val="20"/>
        </w:rPr>
        <w:t>Lacout</w:t>
      </w:r>
      <w:proofErr w:type="spellEnd"/>
      <w:r w:rsidRPr="00815751">
        <w:rPr>
          <w:b w:val="0"/>
          <w:i/>
          <w:sz w:val="20"/>
          <w:szCs w:val="20"/>
        </w:rPr>
        <w:t xml:space="preserve">, Marc </w:t>
      </w:r>
      <w:proofErr w:type="spellStart"/>
      <w:r w:rsidRPr="00815751">
        <w:rPr>
          <w:b w:val="0"/>
          <w:i/>
          <w:sz w:val="20"/>
          <w:szCs w:val="20"/>
        </w:rPr>
        <w:t>Lacreuse</w:t>
      </w:r>
      <w:proofErr w:type="spellEnd"/>
      <w:r w:rsidRPr="00815751">
        <w:rPr>
          <w:b w:val="0"/>
          <w:i/>
          <w:sz w:val="20"/>
          <w:szCs w:val="20"/>
        </w:rPr>
        <w:t xml:space="preserve">, Nathalie </w:t>
      </w:r>
      <w:proofErr w:type="spellStart"/>
      <w:r w:rsidRPr="00815751">
        <w:rPr>
          <w:b w:val="0"/>
          <w:i/>
          <w:sz w:val="20"/>
          <w:szCs w:val="20"/>
        </w:rPr>
        <w:t>Laillet</w:t>
      </w:r>
      <w:proofErr w:type="spellEnd"/>
      <w:r w:rsidRPr="00815751">
        <w:rPr>
          <w:b w:val="0"/>
          <w:i/>
          <w:sz w:val="20"/>
          <w:szCs w:val="20"/>
        </w:rPr>
        <w:t xml:space="preserve">, </w:t>
      </w:r>
      <w:r w:rsidR="009940D7" w:rsidRPr="00815751">
        <w:rPr>
          <w:b w:val="0"/>
          <w:i/>
          <w:sz w:val="20"/>
          <w:szCs w:val="20"/>
        </w:rPr>
        <w:t xml:space="preserve">Denis </w:t>
      </w:r>
      <w:proofErr w:type="spellStart"/>
      <w:r w:rsidR="009940D7" w:rsidRPr="00815751">
        <w:rPr>
          <w:b w:val="0"/>
          <w:i/>
          <w:sz w:val="20"/>
          <w:szCs w:val="20"/>
        </w:rPr>
        <w:t>Langlet</w:t>
      </w:r>
      <w:proofErr w:type="spellEnd"/>
      <w:r w:rsidR="009940D7" w:rsidRPr="00815751">
        <w:rPr>
          <w:b w:val="0"/>
          <w:i/>
          <w:sz w:val="20"/>
          <w:szCs w:val="20"/>
        </w:rPr>
        <w:t xml:space="preserve">, </w:t>
      </w:r>
      <w:r w:rsidRPr="00815751">
        <w:rPr>
          <w:b w:val="0"/>
          <w:i/>
          <w:sz w:val="20"/>
          <w:szCs w:val="20"/>
        </w:rPr>
        <w:t xml:space="preserve">Diane Le </w:t>
      </w:r>
      <w:proofErr w:type="spellStart"/>
      <w:r w:rsidRPr="00815751">
        <w:rPr>
          <w:b w:val="0"/>
          <w:i/>
          <w:sz w:val="20"/>
          <w:szCs w:val="20"/>
        </w:rPr>
        <w:t>Béguec</w:t>
      </w:r>
      <w:proofErr w:type="spellEnd"/>
      <w:r w:rsidRPr="00815751">
        <w:rPr>
          <w:b w:val="0"/>
          <w:i/>
          <w:sz w:val="20"/>
          <w:szCs w:val="20"/>
        </w:rPr>
        <w:t xml:space="preserve">, Olivier Le Cour </w:t>
      </w:r>
      <w:proofErr w:type="spellStart"/>
      <w:r w:rsidRPr="00815751">
        <w:rPr>
          <w:b w:val="0"/>
          <w:i/>
          <w:sz w:val="20"/>
          <w:szCs w:val="20"/>
        </w:rPr>
        <w:t>Grandmaison</w:t>
      </w:r>
      <w:proofErr w:type="spellEnd"/>
      <w:r w:rsidRPr="00815751">
        <w:rPr>
          <w:b w:val="0"/>
          <w:i/>
          <w:sz w:val="20"/>
          <w:szCs w:val="20"/>
        </w:rPr>
        <w:t xml:space="preserve">, Hervé Le </w:t>
      </w:r>
      <w:proofErr w:type="spellStart"/>
      <w:r w:rsidRPr="00815751">
        <w:rPr>
          <w:b w:val="0"/>
          <w:i/>
          <w:sz w:val="20"/>
          <w:szCs w:val="20"/>
        </w:rPr>
        <w:t>Crosnier</w:t>
      </w:r>
      <w:proofErr w:type="spellEnd"/>
      <w:r w:rsidRPr="00815751">
        <w:rPr>
          <w:b w:val="0"/>
          <w:i/>
          <w:sz w:val="20"/>
          <w:szCs w:val="20"/>
        </w:rPr>
        <w:t xml:space="preserve">, Jacques Le Dauphin, Alain Le Dosseur, François Ledru, Jean-Pierre Lefebvre, Michel Lefebvre, Jean-Claude Lefort, </w:t>
      </w:r>
      <w:proofErr w:type="spellStart"/>
      <w:r w:rsidRPr="00815751">
        <w:rPr>
          <w:b w:val="0"/>
          <w:i/>
          <w:sz w:val="20"/>
          <w:szCs w:val="20"/>
        </w:rPr>
        <w:t>Jeannick</w:t>
      </w:r>
      <w:proofErr w:type="spellEnd"/>
      <w:r w:rsidRPr="00815751">
        <w:rPr>
          <w:b w:val="0"/>
          <w:i/>
          <w:sz w:val="20"/>
          <w:szCs w:val="20"/>
        </w:rPr>
        <w:t xml:space="preserve"> Le </w:t>
      </w:r>
      <w:proofErr w:type="spellStart"/>
      <w:r w:rsidRPr="00815751">
        <w:rPr>
          <w:b w:val="0"/>
          <w:i/>
          <w:sz w:val="20"/>
          <w:szCs w:val="20"/>
        </w:rPr>
        <w:t>Lagadec</w:t>
      </w:r>
      <w:proofErr w:type="spellEnd"/>
      <w:r w:rsidRPr="00815751">
        <w:rPr>
          <w:b w:val="0"/>
          <w:i/>
          <w:sz w:val="20"/>
          <w:szCs w:val="20"/>
        </w:rPr>
        <w:t xml:space="preserve">, Christian </w:t>
      </w:r>
      <w:proofErr w:type="spellStart"/>
      <w:r w:rsidRPr="00815751">
        <w:rPr>
          <w:b w:val="0"/>
          <w:i/>
          <w:sz w:val="20"/>
          <w:szCs w:val="20"/>
        </w:rPr>
        <w:lastRenderedPageBreak/>
        <w:t>Lemasson</w:t>
      </w:r>
      <w:proofErr w:type="spellEnd"/>
      <w:r w:rsidRPr="00815751">
        <w:rPr>
          <w:b w:val="0"/>
          <w:i/>
          <w:sz w:val="20"/>
          <w:szCs w:val="20"/>
        </w:rPr>
        <w:t xml:space="preserve">, René Lenoir, Marie-Françoise </w:t>
      </w:r>
      <w:proofErr w:type="spellStart"/>
      <w:r w:rsidRPr="00815751">
        <w:rPr>
          <w:b w:val="0"/>
          <w:i/>
          <w:sz w:val="20"/>
          <w:szCs w:val="20"/>
        </w:rPr>
        <w:t>Lepetit</w:t>
      </w:r>
      <w:proofErr w:type="spellEnd"/>
      <w:r w:rsidRPr="00815751">
        <w:rPr>
          <w:b w:val="0"/>
          <w:i/>
          <w:sz w:val="20"/>
          <w:szCs w:val="20"/>
        </w:rPr>
        <w:t xml:space="preserve">, Eve </w:t>
      </w:r>
      <w:proofErr w:type="spellStart"/>
      <w:r w:rsidRPr="00815751">
        <w:rPr>
          <w:b w:val="0"/>
          <w:i/>
          <w:sz w:val="20"/>
          <w:szCs w:val="20"/>
        </w:rPr>
        <w:t>Lerner</w:t>
      </w:r>
      <w:proofErr w:type="spellEnd"/>
      <w:r w:rsidRPr="00815751">
        <w:rPr>
          <w:b w:val="0"/>
          <w:i/>
          <w:sz w:val="20"/>
          <w:szCs w:val="20"/>
        </w:rPr>
        <w:t>, Estelle Leroy-</w:t>
      </w:r>
      <w:proofErr w:type="spellStart"/>
      <w:r w:rsidRPr="00815751">
        <w:rPr>
          <w:b w:val="0"/>
          <w:i/>
          <w:sz w:val="20"/>
          <w:szCs w:val="20"/>
        </w:rPr>
        <w:t>Debiasi</w:t>
      </w:r>
      <w:proofErr w:type="spellEnd"/>
      <w:r w:rsidRPr="00815751">
        <w:rPr>
          <w:b w:val="0"/>
          <w:i/>
          <w:sz w:val="20"/>
          <w:szCs w:val="20"/>
        </w:rPr>
        <w:t xml:space="preserve">, Didier Le </w:t>
      </w:r>
      <w:proofErr w:type="spellStart"/>
      <w:r w:rsidRPr="00815751">
        <w:rPr>
          <w:b w:val="0"/>
          <w:i/>
          <w:sz w:val="20"/>
          <w:szCs w:val="20"/>
        </w:rPr>
        <w:t>Scornet</w:t>
      </w:r>
      <w:proofErr w:type="spellEnd"/>
      <w:r w:rsidRPr="00815751">
        <w:rPr>
          <w:b w:val="0"/>
          <w:i/>
          <w:sz w:val="20"/>
          <w:szCs w:val="20"/>
        </w:rPr>
        <w:t xml:space="preserve">, Jean-François Le </w:t>
      </w:r>
      <w:proofErr w:type="spellStart"/>
      <w:r w:rsidRPr="00815751">
        <w:rPr>
          <w:b w:val="0"/>
          <w:i/>
          <w:sz w:val="20"/>
          <w:szCs w:val="20"/>
        </w:rPr>
        <w:t>Scour</w:t>
      </w:r>
      <w:proofErr w:type="spellEnd"/>
      <w:r w:rsidRPr="00815751">
        <w:rPr>
          <w:b w:val="0"/>
          <w:i/>
          <w:sz w:val="20"/>
          <w:szCs w:val="20"/>
        </w:rPr>
        <w:t xml:space="preserve">, Marie-Pierre </w:t>
      </w:r>
      <w:proofErr w:type="spellStart"/>
      <w:r w:rsidRPr="00815751">
        <w:rPr>
          <w:b w:val="0"/>
          <w:i/>
          <w:sz w:val="20"/>
          <w:szCs w:val="20"/>
        </w:rPr>
        <w:t>Logelin</w:t>
      </w:r>
      <w:proofErr w:type="spellEnd"/>
      <w:r w:rsidRPr="00815751">
        <w:rPr>
          <w:b w:val="0"/>
          <w:i/>
          <w:sz w:val="20"/>
          <w:szCs w:val="20"/>
        </w:rPr>
        <w:t xml:space="preserve">, Jacques Lombard, Mercedes Lopez San Miguel, Frédéric </w:t>
      </w:r>
      <w:proofErr w:type="spellStart"/>
      <w:r w:rsidRPr="00815751">
        <w:rPr>
          <w:b w:val="0"/>
          <w:i/>
          <w:sz w:val="20"/>
          <w:szCs w:val="20"/>
        </w:rPr>
        <w:t>Lordon</w:t>
      </w:r>
      <w:proofErr w:type="spellEnd"/>
      <w:r w:rsidRPr="00815751">
        <w:rPr>
          <w:b w:val="0"/>
          <w:i/>
          <w:sz w:val="20"/>
          <w:szCs w:val="20"/>
        </w:rPr>
        <w:t xml:space="preserve">, Doc </w:t>
      </w:r>
      <w:proofErr w:type="spellStart"/>
      <w:r w:rsidRPr="00815751">
        <w:rPr>
          <w:b w:val="0"/>
          <w:i/>
          <w:sz w:val="20"/>
          <w:szCs w:val="20"/>
        </w:rPr>
        <w:t>Lottin</w:t>
      </w:r>
      <w:proofErr w:type="spellEnd"/>
      <w:r w:rsidRPr="00815751">
        <w:rPr>
          <w:b w:val="0"/>
          <w:i/>
          <w:sz w:val="20"/>
          <w:szCs w:val="20"/>
        </w:rPr>
        <w:t xml:space="preserve">, Loulou, Alexis Lucas, François Lucas, Benoist Magnat, Jean-Claude </w:t>
      </w:r>
      <w:proofErr w:type="spellStart"/>
      <w:r w:rsidRPr="00815751">
        <w:rPr>
          <w:b w:val="0"/>
          <w:i/>
          <w:sz w:val="20"/>
          <w:szCs w:val="20"/>
        </w:rPr>
        <w:t>Mairal</w:t>
      </w:r>
      <w:proofErr w:type="spellEnd"/>
      <w:r w:rsidRPr="00815751">
        <w:rPr>
          <w:b w:val="0"/>
          <w:i/>
          <w:sz w:val="20"/>
          <w:szCs w:val="20"/>
        </w:rPr>
        <w:t xml:space="preserve">, Roland Maire, </w:t>
      </w:r>
      <w:proofErr w:type="spellStart"/>
      <w:r w:rsidRPr="00815751">
        <w:rPr>
          <w:b w:val="0"/>
          <w:i/>
          <w:sz w:val="20"/>
          <w:szCs w:val="20"/>
        </w:rPr>
        <w:t>Azar</w:t>
      </w:r>
      <w:proofErr w:type="spellEnd"/>
      <w:r w:rsidRPr="00815751">
        <w:rPr>
          <w:b w:val="0"/>
          <w:i/>
          <w:sz w:val="20"/>
          <w:szCs w:val="20"/>
        </w:rPr>
        <w:t xml:space="preserve"> </w:t>
      </w:r>
      <w:proofErr w:type="spellStart"/>
      <w:r w:rsidRPr="00815751">
        <w:rPr>
          <w:b w:val="0"/>
          <w:i/>
          <w:sz w:val="20"/>
          <w:szCs w:val="20"/>
        </w:rPr>
        <w:t>Majadi</w:t>
      </w:r>
      <w:proofErr w:type="spellEnd"/>
      <w:r w:rsidRPr="00815751">
        <w:rPr>
          <w:b w:val="0"/>
          <w:i/>
          <w:sz w:val="20"/>
          <w:szCs w:val="20"/>
        </w:rPr>
        <w:t xml:space="preserve">, Jorge </w:t>
      </w:r>
      <w:proofErr w:type="spellStart"/>
      <w:r w:rsidRPr="00815751">
        <w:rPr>
          <w:b w:val="0"/>
          <w:i/>
          <w:sz w:val="20"/>
          <w:szCs w:val="20"/>
        </w:rPr>
        <w:t>Majfud</w:t>
      </w:r>
      <w:proofErr w:type="spellEnd"/>
      <w:r w:rsidRPr="00815751">
        <w:rPr>
          <w:b w:val="0"/>
          <w:i/>
          <w:sz w:val="20"/>
          <w:szCs w:val="20"/>
        </w:rPr>
        <w:t xml:space="preserve">, Oliver </w:t>
      </w:r>
      <w:proofErr w:type="spellStart"/>
      <w:r w:rsidRPr="00815751">
        <w:rPr>
          <w:b w:val="0"/>
          <w:i/>
          <w:sz w:val="20"/>
          <w:szCs w:val="20"/>
        </w:rPr>
        <w:t>Makepeace</w:t>
      </w:r>
      <w:proofErr w:type="spellEnd"/>
      <w:r w:rsidRPr="00815751">
        <w:rPr>
          <w:b w:val="0"/>
          <w:i/>
          <w:sz w:val="20"/>
          <w:szCs w:val="20"/>
        </w:rPr>
        <w:t xml:space="preserve">, Dimitri </w:t>
      </w:r>
      <w:proofErr w:type="spellStart"/>
      <w:r w:rsidRPr="00815751">
        <w:rPr>
          <w:b w:val="0"/>
          <w:i/>
          <w:sz w:val="20"/>
          <w:szCs w:val="20"/>
        </w:rPr>
        <w:t>Makrygiannis</w:t>
      </w:r>
      <w:proofErr w:type="spellEnd"/>
      <w:r w:rsidRPr="00815751">
        <w:rPr>
          <w:b w:val="0"/>
          <w:i/>
          <w:sz w:val="20"/>
          <w:szCs w:val="20"/>
        </w:rPr>
        <w:t xml:space="preserve">, Marc </w:t>
      </w:r>
      <w:proofErr w:type="spellStart"/>
      <w:r w:rsidRPr="00815751">
        <w:rPr>
          <w:b w:val="0"/>
          <w:i/>
          <w:sz w:val="20"/>
          <w:szCs w:val="20"/>
        </w:rPr>
        <w:t>Mangenot</w:t>
      </w:r>
      <w:proofErr w:type="spellEnd"/>
      <w:r w:rsidRPr="00815751">
        <w:rPr>
          <w:b w:val="0"/>
          <w:i/>
          <w:sz w:val="20"/>
          <w:szCs w:val="20"/>
        </w:rPr>
        <w:t xml:space="preserve">, Roger </w:t>
      </w:r>
      <w:proofErr w:type="spellStart"/>
      <w:r w:rsidRPr="00815751">
        <w:rPr>
          <w:b w:val="0"/>
          <w:i/>
          <w:sz w:val="20"/>
          <w:szCs w:val="20"/>
        </w:rPr>
        <w:t>Martelli</w:t>
      </w:r>
      <w:proofErr w:type="spellEnd"/>
      <w:r w:rsidRPr="00815751">
        <w:rPr>
          <w:b w:val="0"/>
          <w:i/>
          <w:sz w:val="20"/>
          <w:szCs w:val="20"/>
        </w:rPr>
        <w:t xml:space="preserve">, Laurence Matignon, Jérôme </w:t>
      </w:r>
      <w:proofErr w:type="spellStart"/>
      <w:r w:rsidRPr="00815751">
        <w:rPr>
          <w:b w:val="0"/>
          <w:i/>
          <w:sz w:val="20"/>
          <w:szCs w:val="20"/>
        </w:rPr>
        <w:t>Maucourant</w:t>
      </w:r>
      <w:proofErr w:type="spellEnd"/>
      <w:r w:rsidRPr="00815751">
        <w:rPr>
          <w:b w:val="0"/>
          <w:i/>
          <w:sz w:val="20"/>
          <w:szCs w:val="20"/>
        </w:rPr>
        <w:t xml:space="preserve">, Chloé Maurel, </w:t>
      </w:r>
      <w:r w:rsidR="00320D9A" w:rsidRPr="00815751">
        <w:rPr>
          <w:b w:val="0"/>
          <w:i/>
          <w:sz w:val="20"/>
          <w:szCs w:val="20"/>
        </w:rPr>
        <w:t xml:space="preserve">Nora Merlin, </w:t>
      </w:r>
      <w:r w:rsidRPr="00815751">
        <w:rPr>
          <w:b w:val="0"/>
          <w:i/>
          <w:sz w:val="20"/>
          <w:szCs w:val="20"/>
        </w:rPr>
        <w:t xml:space="preserve">Hervé </w:t>
      </w:r>
      <w:proofErr w:type="spellStart"/>
      <w:r w:rsidRPr="00815751">
        <w:rPr>
          <w:b w:val="0"/>
          <w:i/>
          <w:sz w:val="20"/>
          <w:szCs w:val="20"/>
        </w:rPr>
        <w:t>Mesdon</w:t>
      </w:r>
      <w:proofErr w:type="spellEnd"/>
      <w:r w:rsidRPr="00815751">
        <w:rPr>
          <w:b w:val="0"/>
          <w:i/>
          <w:sz w:val="20"/>
          <w:szCs w:val="20"/>
        </w:rPr>
        <w:t xml:space="preserve">*, Georges Michel, Mick et Paule, Patrick Mignard, Tarik Mira, Yvonne </w:t>
      </w:r>
      <w:proofErr w:type="spellStart"/>
      <w:r w:rsidRPr="00815751">
        <w:rPr>
          <w:b w:val="0"/>
          <w:i/>
          <w:sz w:val="20"/>
          <w:szCs w:val="20"/>
        </w:rPr>
        <w:t>Mignot</w:t>
      </w:r>
      <w:proofErr w:type="spellEnd"/>
      <w:r w:rsidRPr="00815751">
        <w:rPr>
          <w:b w:val="0"/>
          <w:i/>
          <w:sz w:val="20"/>
          <w:szCs w:val="20"/>
        </w:rPr>
        <w:t>-Lefebvre,</w:t>
      </w:r>
      <w:r w:rsidR="00623878">
        <w:rPr>
          <w:b w:val="0"/>
          <w:i/>
          <w:sz w:val="20"/>
          <w:szCs w:val="20"/>
        </w:rPr>
        <w:t xml:space="preserve"> </w:t>
      </w:r>
      <w:proofErr w:type="spellStart"/>
      <w:r w:rsidR="00623878">
        <w:rPr>
          <w:b w:val="0"/>
          <w:i/>
          <w:sz w:val="20"/>
          <w:szCs w:val="20"/>
        </w:rPr>
        <w:t>Giorgos</w:t>
      </w:r>
      <w:proofErr w:type="spellEnd"/>
      <w:r w:rsidR="00623878">
        <w:rPr>
          <w:b w:val="0"/>
          <w:i/>
          <w:sz w:val="20"/>
          <w:szCs w:val="20"/>
        </w:rPr>
        <w:t xml:space="preserve"> </w:t>
      </w:r>
      <w:proofErr w:type="spellStart"/>
      <w:r w:rsidR="00623878">
        <w:rPr>
          <w:b w:val="0"/>
          <w:i/>
          <w:sz w:val="20"/>
          <w:szCs w:val="20"/>
        </w:rPr>
        <w:t>Mitralias</w:t>
      </w:r>
      <w:proofErr w:type="spellEnd"/>
      <w:r w:rsidR="00623878">
        <w:rPr>
          <w:b w:val="0"/>
          <w:i/>
          <w:sz w:val="20"/>
          <w:szCs w:val="20"/>
        </w:rPr>
        <w:t>,</w:t>
      </w:r>
      <w:r w:rsidRPr="00815751">
        <w:rPr>
          <w:b w:val="0"/>
          <w:i/>
          <w:sz w:val="20"/>
          <w:szCs w:val="20"/>
        </w:rPr>
        <w:t xml:space="preserve"> Fatiha </w:t>
      </w:r>
      <w:proofErr w:type="spellStart"/>
      <w:r w:rsidRPr="00815751">
        <w:rPr>
          <w:b w:val="0"/>
          <w:i/>
          <w:sz w:val="20"/>
          <w:szCs w:val="20"/>
        </w:rPr>
        <w:t>Mlati</w:t>
      </w:r>
      <w:proofErr w:type="spellEnd"/>
      <w:r w:rsidRPr="00815751">
        <w:rPr>
          <w:b w:val="0"/>
          <w:i/>
          <w:sz w:val="20"/>
          <w:szCs w:val="20"/>
        </w:rPr>
        <w:t xml:space="preserve">, Michel Moine, Ricardo </w:t>
      </w:r>
      <w:proofErr w:type="spellStart"/>
      <w:r w:rsidRPr="00815751">
        <w:rPr>
          <w:b w:val="0"/>
          <w:i/>
          <w:sz w:val="20"/>
          <w:szCs w:val="20"/>
        </w:rPr>
        <w:t>Monserrat</w:t>
      </w:r>
      <w:proofErr w:type="spellEnd"/>
      <w:r w:rsidRPr="00815751">
        <w:rPr>
          <w:b w:val="0"/>
          <w:i/>
          <w:sz w:val="20"/>
          <w:szCs w:val="20"/>
        </w:rPr>
        <w:t xml:space="preserve">, Arnaud de </w:t>
      </w:r>
      <w:proofErr w:type="spellStart"/>
      <w:r w:rsidRPr="00815751">
        <w:rPr>
          <w:b w:val="0"/>
          <w:i/>
          <w:sz w:val="20"/>
          <w:szCs w:val="20"/>
        </w:rPr>
        <w:t>Morgny</w:t>
      </w:r>
      <w:proofErr w:type="spellEnd"/>
      <w:r w:rsidRPr="00815751">
        <w:rPr>
          <w:b w:val="0"/>
          <w:i/>
          <w:sz w:val="20"/>
          <w:szCs w:val="20"/>
        </w:rPr>
        <w:t xml:space="preserve"> de </w:t>
      </w:r>
      <w:proofErr w:type="spellStart"/>
      <w:r w:rsidRPr="00815751">
        <w:rPr>
          <w:b w:val="0"/>
          <w:i/>
          <w:sz w:val="20"/>
          <w:szCs w:val="20"/>
        </w:rPr>
        <w:t>Maeyer</w:t>
      </w:r>
      <w:proofErr w:type="spellEnd"/>
      <w:r w:rsidRPr="00815751">
        <w:rPr>
          <w:b w:val="0"/>
          <w:i/>
          <w:sz w:val="20"/>
          <w:szCs w:val="20"/>
        </w:rPr>
        <w:t xml:space="preserve">, Jean-François Morin, Alain </w:t>
      </w:r>
      <w:proofErr w:type="spellStart"/>
      <w:r w:rsidRPr="00815751">
        <w:rPr>
          <w:b w:val="0"/>
          <w:i/>
          <w:sz w:val="20"/>
          <w:szCs w:val="20"/>
        </w:rPr>
        <w:t>Mouetaux</w:t>
      </w:r>
      <w:proofErr w:type="spellEnd"/>
      <w:r w:rsidRPr="00815751">
        <w:rPr>
          <w:b w:val="0"/>
          <w:i/>
          <w:sz w:val="20"/>
          <w:szCs w:val="20"/>
        </w:rPr>
        <w:t xml:space="preserve">, Arnaud Mouillard, Eric Mouron, Joël Murat, </w:t>
      </w:r>
      <w:proofErr w:type="spellStart"/>
      <w:r w:rsidRPr="00815751">
        <w:rPr>
          <w:b w:val="0"/>
          <w:i/>
          <w:sz w:val="20"/>
          <w:szCs w:val="20"/>
        </w:rPr>
        <w:t>Maryam</w:t>
      </w:r>
      <w:proofErr w:type="spellEnd"/>
      <w:r w:rsidRPr="00815751">
        <w:rPr>
          <w:b w:val="0"/>
          <w:i/>
          <w:sz w:val="20"/>
          <w:szCs w:val="20"/>
        </w:rPr>
        <w:t xml:space="preserve"> </w:t>
      </w:r>
      <w:proofErr w:type="spellStart"/>
      <w:r w:rsidRPr="00815751">
        <w:rPr>
          <w:b w:val="0"/>
          <w:i/>
          <w:sz w:val="20"/>
          <w:szCs w:val="20"/>
        </w:rPr>
        <w:t>Namazie</w:t>
      </w:r>
      <w:proofErr w:type="spellEnd"/>
      <w:r w:rsidRPr="00815751">
        <w:rPr>
          <w:b w:val="0"/>
          <w:i/>
          <w:sz w:val="20"/>
          <w:szCs w:val="20"/>
        </w:rPr>
        <w:t xml:space="preserve">, Michel Naudy*, André </w:t>
      </w:r>
      <w:proofErr w:type="spellStart"/>
      <w:r w:rsidRPr="00815751">
        <w:rPr>
          <w:b w:val="0"/>
          <w:i/>
          <w:sz w:val="20"/>
          <w:szCs w:val="20"/>
        </w:rPr>
        <w:t>Nouschi</w:t>
      </w:r>
      <w:proofErr w:type="spellEnd"/>
      <w:r w:rsidRPr="00815751">
        <w:rPr>
          <w:b w:val="0"/>
          <w:i/>
          <w:sz w:val="20"/>
          <w:szCs w:val="20"/>
        </w:rPr>
        <w:t xml:space="preserve">, Paul </w:t>
      </w:r>
      <w:proofErr w:type="spellStart"/>
      <w:r w:rsidRPr="00815751">
        <w:rPr>
          <w:b w:val="0"/>
          <w:i/>
          <w:sz w:val="20"/>
          <w:szCs w:val="20"/>
        </w:rPr>
        <w:t>Oriol</w:t>
      </w:r>
      <w:proofErr w:type="spellEnd"/>
      <w:r w:rsidRPr="00815751">
        <w:rPr>
          <w:b w:val="0"/>
          <w:i/>
          <w:sz w:val="20"/>
          <w:szCs w:val="20"/>
        </w:rPr>
        <w:t xml:space="preserve">, Vincent Ortega, Oussama, Paloma, Henri Paris, Pierre </w:t>
      </w:r>
      <w:proofErr w:type="spellStart"/>
      <w:r w:rsidRPr="00815751">
        <w:rPr>
          <w:b w:val="0"/>
          <w:i/>
          <w:sz w:val="20"/>
          <w:szCs w:val="20"/>
        </w:rPr>
        <w:t>Pascallon</w:t>
      </w:r>
      <w:proofErr w:type="spellEnd"/>
      <w:r w:rsidRPr="00815751">
        <w:rPr>
          <w:b w:val="0"/>
          <w:i/>
          <w:sz w:val="20"/>
          <w:szCs w:val="20"/>
        </w:rPr>
        <w:t xml:space="preserve">, Pierre Payen, Jean-René Peltier, Antonio Pereira Nunes, </w:t>
      </w:r>
      <w:r w:rsidR="00646BD6" w:rsidRPr="00815751">
        <w:rPr>
          <w:b w:val="0"/>
          <w:i/>
          <w:sz w:val="20"/>
          <w:szCs w:val="20"/>
        </w:rPr>
        <w:t xml:space="preserve">Patrice Perron, </w:t>
      </w:r>
      <w:r w:rsidRPr="00815751">
        <w:rPr>
          <w:b w:val="0"/>
          <w:i/>
          <w:sz w:val="20"/>
          <w:szCs w:val="20"/>
        </w:rPr>
        <w:t xml:space="preserve">Jean-Pierre Petit, Michel </w:t>
      </w:r>
      <w:proofErr w:type="spellStart"/>
      <w:r w:rsidRPr="00815751">
        <w:rPr>
          <w:b w:val="0"/>
          <w:i/>
          <w:sz w:val="20"/>
          <w:szCs w:val="20"/>
        </w:rPr>
        <w:t>Peyret</w:t>
      </w:r>
      <w:proofErr w:type="spellEnd"/>
      <w:r w:rsidRPr="00815751">
        <w:rPr>
          <w:b w:val="0"/>
          <w:i/>
          <w:sz w:val="20"/>
          <w:szCs w:val="20"/>
        </w:rPr>
        <w:t xml:space="preserve">, Michel </w:t>
      </w:r>
      <w:proofErr w:type="spellStart"/>
      <w:r w:rsidRPr="00815751">
        <w:rPr>
          <w:b w:val="0"/>
          <w:i/>
          <w:sz w:val="20"/>
          <w:szCs w:val="20"/>
        </w:rPr>
        <w:t>Pillier</w:t>
      </w:r>
      <w:proofErr w:type="spellEnd"/>
      <w:r w:rsidRPr="00815751">
        <w:rPr>
          <w:b w:val="0"/>
          <w:i/>
          <w:sz w:val="20"/>
          <w:szCs w:val="20"/>
        </w:rPr>
        <w:t xml:space="preserve">, Rafael </w:t>
      </w:r>
      <w:proofErr w:type="spellStart"/>
      <w:r w:rsidRPr="00815751">
        <w:rPr>
          <w:b w:val="0"/>
          <w:i/>
          <w:sz w:val="20"/>
          <w:szCs w:val="20"/>
        </w:rPr>
        <w:t>Poch</w:t>
      </w:r>
      <w:proofErr w:type="spellEnd"/>
      <w:r w:rsidRPr="00815751">
        <w:rPr>
          <w:b w:val="0"/>
          <w:i/>
          <w:sz w:val="20"/>
          <w:szCs w:val="20"/>
        </w:rPr>
        <w:t xml:space="preserve">, Michel Portal, Thomas </w:t>
      </w:r>
      <w:proofErr w:type="spellStart"/>
      <w:r w:rsidRPr="00815751">
        <w:rPr>
          <w:b w:val="0"/>
          <w:i/>
          <w:sz w:val="20"/>
          <w:szCs w:val="20"/>
        </w:rPr>
        <w:t>Posado</w:t>
      </w:r>
      <w:proofErr w:type="spellEnd"/>
      <w:r w:rsidRPr="00815751">
        <w:rPr>
          <w:b w:val="0"/>
          <w:i/>
          <w:sz w:val="20"/>
          <w:szCs w:val="20"/>
        </w:rPr>
        <w:t xml:space="preserve">, </w:t>
      </w:r>
      <w:r w:rsidR="007203A8" w:rsidRPr="00815751">
        <w:rPr>
          <w:b w:val="0"/>
          <w:i/>
          <w:sz w:val="20"/>
          <w:szCs w:val="20"/>
        </w:rPr>
        <w:t xml:space="preserve">Gérard </w:t>
      </w:r>
      <w:proofErr w:type="spellStart"/>
      <w:r w:rsidR="007203A8" w:rsidRPr="00815751">
        <w:rPr>
          <w:b w:val="0"/>
          <w:i/>
          <w:sz w:val="20"/>
          <w:szCs w:val="20"/>
        </w:rPr>
        <w:t>Prémel</w:t>
      </w:r>
      <w:proofErr w:type="spellEnd"/>
      <w:r w:rsidR="007203A8" w:rsidRPr="00815751">
        <w:rPr>
          <w:b w:val="0"/>
          <w:i/>
          <w:sz w:val="20"/>
          <w:szCs w:val="20"/>
        </w:rPr>
        <w:t xml:space="preserve">, </w:t>
      </w:r>
      <w:r w:rsidRPr="00815751">
        <w:rPr>
          <w:b w:val="0"/>
          <w:i/>
          <w:sz w:val="20"/>
          <w:szCs w:val="20"/>
        </w:rPr>
        <w:t xml:space="preserve">Gabriel </w:t>
      </w:r>
      <w:proofErr w:type="spellStart"/>
      <w:r w:rsidRPr="00815751">
        <w:rPr>
          <w:b w:val="0"/>
          <w:i/>
          <w:sz w:val="20"/>
          <w:szCs w:val="20"/>
        </w:rPr>
        <w:t>Puricelli</w:t>
      </w:r>
      <w:proofErr w:type="spellEnd"/>
      <w:r w:rsidRPr="00815751">
        <w:rPr>
          <w:b w:val="0"/>
          <w:i/>
          <w:sz w:val="20"/>
          <w:szCs w:val="20"/>
        </w:rPr>
        <w:t xml:space="preserve">, Gérard Raiser, Amir </w:t>
      </w:r>
      <w:proofErr w:type="spellStart"/>
      <w:r w:rsidRPr="00815751">
        <w:rPr>
          <w:b w:val="0"/>
          <w:i/>
          <w:sz w:val="20"/>
          <w:szCs w:val="20"/>
        </w:rPr>
        <w:t>Ramses</w:t>
      </w:r>
      <w:proofErr w:type="spellEnd"/>
      <w:r w:rsidRPr="00815751">
        <w:rPr>
          <w:b w:val="0"/>
          <w:i/>
          <w:sz w:val="20"/>
          <w:szCs w:val="20"/>
        </w:rPr>
        <w:t xml:space="preserve">, Guy </w:t>
      </w:r>
      <w:proofErr w:type="spellStart"/>
      <w:r w:rsidRPr="00815751">
        <w:rPr>
          <w:b w:val="0"/>
          <w:i/>
          <w:sz w:val="20"/>
          <w:szCs w:val="20"/>
        </w:rPr>
        <w:t>Ratane</w:t>
      </w:r>
      <w:proofErr w:type="spellEnd"/>
      <w:r w:rsidRPr="00815751">
        <w:rPr>
          <w:b w:val="0"/>
          <w:i/>
          <w:sz w:val="20"/>
          <w:szCs w:val="20"/>
        </w:rPr>
        <w:t xml:space="preserve">-Dufour, Alberto </w:t>
      </w:r>
      <w:proofErr w:type="spellStart"/>
      <w:r w:rsidRPr="00815751">
        <w:rPr>
          <w:b w:val="0"/>
          <w:i/>
          <w:sz w:val="20"/>
          <w:szCs w:val="20"/>
        </w:rPr>
        <w:t>Riboletta</w:t>
      </w:r>
      <w:proofErr w:type="spellEnd"/>
      <w:r w:rsidRPr="00815751">
        <w:rPr>
          <w:b w:val="0"/>
          <w:i/>
          <w:sz w:val="20"/>
          <w:szCs w:val="20"/>
        </w:rPr>
        <w:t xml:space="preserve">, Anne-Cécile Robert, Roberto </w:t>
      </w:r>
      <w:proofErr w:type="spellStart"/>
      <w:r w:rsidRPr="00815751">
        <w:rPr>
          <w:b w:val="0"/>
          <w:i/>
          <w:sz w:val="20"/>
          <w:szCs w:val="20"/>
        </w:rPr>
        <w:t>Robertelli</w:t>
      </w:r>
      <w:proofErr w:type="spellEnd"/>
      <w:r w:rsidRPr="00815751">
        <w:rPr>
          <w:b w:val="0"/>
          <w:i/>
          <w:sz w:val="20"/>
          <w:szCs w:val="20"/>
        </w:rPr>
        <w:t xml:space="preserve">, </w:t>
      </w:r>
      <w:proofErr w:type="spellStart"/>
      <w:r w:rsidRPr="00815751">
        <w:rPr>
          <w:b w:val="0"/>
          <w:i/>
          <w:sz w:val="20"/>
          <w:szCs w:val="20"/>
        </w:rPr>
        <w:t>Ruy</w:t>
      </w:r>
      <w:proofErr w:type="spellEnd"/>
      <w:r w:rsidRPr="00815751">
        <w:rPr>
          <w:b w:val="0"/>
          <w:i/>
          <w:sz w:val="20"/>
          <w:szCs w:val="20"/>
        </w:rPr>
        <w:t xml:space="preserve"> Rodrigues Da Silva*, Maria Graziella Rodriguez, Michel </w:t>
      </w:r>
      <w:proofErr w:type="spellStart"/>
      <w:r w:rsidRPr="00815751">
        <w:rPr>
          <w:b w:val="0"/>
          <w:i/>
          <w:sz w:val="20"/>
          <w:szCs w:val="20"/>
        </w:rPr>
        <w:t>Rogalski</w:t>
      </w:r>
      <w:proofErr w:type="spellEnd"/>
      <w:r w:rsidRPr="00815751">
        <w:rPr>
          <w:b w:val="0"/>
          <w:i/>
          <w:sz w:val="20"/>
          <w:szCs w:val="20"/>
        </w:rPr>
        <w:t xml:space="preserve">, Régis </w:t>
      </w:r>
      <w:proofErr w:type="spellStart"/>
      <w:r w:rsidRPr="00815751">
        <w:rPr>
          <w:b w:val="0"/>
          <w:i/>
          <w:sz w:val="20"/>
          <w:szCs w:val="20"/>
        </w:rPr>
        <w:t>Roquetanière</w:t>
      </w:r>
      <w:proofErr w:type="spellEnd"/>
      <w:r w:rsidRPr="00815751">
        <w:rPr>
          <w:b w:val="0"/>
          <w:i/>
          <w:sz w:val="20"/>
          <w:szCs w:val="20"/>
        </w:rPr>
        <w:t xml:space="preserve">, Alain </w:t>
      </w:r>
      <w:proofErr w:type="spellStart"/>
      <w:r w:rsidRPr="00815751">
        <w:rPr>
          <w:b w:val="0"/>
          <w:i/>
          <w:sz w:val="20"/>
          <w:szCs w:val="20"/>
        </w:rPr>
        <w:t>Ruscio</w:t>
      </w:r>
      <w:proofErr w:type="spellEnd"/>
      <w:r w:rsidRPr="00815751">
        <w:rPr>
          <w:b w:val="0"/>
          <w:i/>
          <w:sz w:val="20"/>
          <w:szCs w:val="20"/>
        </w:rPr>
        <w:t xml:space="preserve">, Claude Sam*, </w:t>
      </w:r>
      <w:proofErr w:type="spellStart"/>
      <w:r w:rsidRPr="00815751">
        <w:rPr>
          <w:b w:val="0"/>
          <w:i/>
          <w:sz w:val="20"/>
          <w:szCs w:val="20"/>
        </w:rPr>
        <w:t>Otavio</w:t>
      </w:r>
      <w:proofErr w:type="spellEnd"/>
      <w:r w:rsidRPr="00815751">
        <w:rPr>
          <w:b w:val="0"/>
          <w:i/>
          <w:sz w:val="20"/>
          <w:szCs w:val="20"/>
        </w:rPr>
        <w:t xml:space="preserve"> Santos, Emmanuel </w:t>
      </w:r>
      <w:proofErr w:type="spellStart"/>
      <w:r w:rsidRPr="00815751">
        <w:rPr>
          <w:b w:val="0"/>
          <w:i/>
          <w:sz w:val="20"/>
          <w:szCs w:val="20"/>
        </w:rPr>
        <w:t>Saussier</w:t>
      </w:r>
      <w:proofErr w:type="spellEnd"/>
      <w:r w:rsidRPr="00815751">
        <w:rPr>
          <w:b w:val="0"/>
          <w:i/>
          <w:sz w:val="20"/>
          <w:szCs w:val="20"/>
        </w:rPr>
        <w:t xml:space="preserve">, </w:t>
      </w:r>
      <w:proofErr w:type="spellStart"/>
      <w:r w:rsidRPr="00815751">
        <w:rPr>
          <w:b w:val="0"/>
          <w:i/>
          <w:sz w:val="20"/>
          <w:szCs w:val="20"/>
        </w:rPr>
        <w:t>Scribrouge</w:t>
      </w:r>
      <w:proofErr w:type="spellEnd"/>
      <w:r w:rsidRPr="00815751">
        <w:rPr>
          <w:b w:val="0"/>
          <w:i/>
          <w:sz w:val="20"/>
          <w:szCs w:val="20"/>
        </w:rPr>
        <w:t xml:space="preserve">, Youssef </w:t>
      </w:r>
      <w:proofErr w:type="spellStart"/>
      <w:r w:rsidRPr="00815751">
        <w:rPr>
          <w:b w:val="0"/>
          <w:i/>
          <w:sz w:val="20"/>
          <w:szCs w:val="20"/>
        </w:rPr>
        <w:t>Seddik</w:t>
      </w:r>
      <w:proofErr w:type="spellEnd"/>
      <w:r w:rsidRPr="00815751">
        <w:rPr>
          <w:b w:val="0"/>
          <w:i/>
          <w:sz w:val="20"/>
          <w:szCs w:val="20"/>
        </w:rPr>
        <w:t xml:space="preserve">, </w:t>
      </w:r>
      <w:r w:rsidR="00320D9A" w:rsidRPr="00815751">
        <w:rPr>
          <w:b w:val="0"/>
          <w:i/>
          <w:sz w:val="20"/>
          <w:szCs w:val="20"/>
        </w:rPr>
        <w:t xml:space="preserve">Cristina </w:t>
      </w:r>
      <w:proofErr w:type="spellStart"/>
      <w:r w:rsidR="00320D9A" w:rsidRPr="00815751">
        <w:rPr>
          <w:b w:val="0"/>
          <w:i/>
          <w:sz w:val="20"/>
          <w:szCs w:val="20"/>
        </w:rPr>
        <w:t>Semblano</w:t>
      </w:r>
      <w:proofErr w:type="spellEnd"/>
      <w:r w:rsidR="00320D9A" w:rsidRPr="00815751">
        <w:rPr>
          <w:b w:val="0"/>
          <w:i/>
          <w:sz w:val="20"/>
          <w:szCs w:val="20"/>
        </w:rPr>
        <w:t xml:space="preserve">, </w:t>
      </w:r>
      <w:r w:rsidRPr="00815751">
        <w:rPr>
          <w:b w:val="0"/>
          <w:i/>
          <w:sz w:val="20"/>
          <w:szCs w:val="20"/>
        </w:rPr>
        <w:t xml:space="preserve">Luis </w:t>
      </w:r>
      <w:proofErr w:type="spellStart"/>
      <w:r w:rsidRPr="00815751">
        <w:rPr>
          <w:b w:val="0"/>
          <w:i/>
          <w:sz w:val="20"/>
          <w:szCs w:val="20"/>
        </w:rPr>
        <w:t>Sepulveda</w:t>
      </w:r>
      <w:proofErr w:type="spellEnd"/>
      <w:r w:rsidRPr="00815751">
        <w:rPr>
          <w:b w:val="0"/>
          <w:i/>
          <w:sz w:val="20"/>
          <w:szCs w:val="20"/>
        </w:rPr>
        <w:t xml:space="preserve">, Marc </w:t>
      </w:r>
      <w:proofErr w:type="spellStart"/>
      <w:r w:rsidRPr="00815751">
        <w:rPr>
          <w:b w:val="0"/>
          <w:i/>
          <w:sz w:val="20"/>
          <w:szCs w:val="20"/>
        </w:rPr>
        <w:t>Silberstein</w:t>
      </w:r>
      <w:proofErr w:type="spellEnd"/>
      <w:r w:rsidRPr="00815751">
        <w:rPr>
          <w:b w:val="0"/>
          <w:i/>
          <w:sz w:val="20"/>
          <w:szCs w:val="20"/>
        </w:rPr>
        <w:t xml:space="preserve">, Patrick </w:t>
      </w:r>
      <w:proofErr w:type="spellStart"/>
      <w:r w:rsidRPr="00815751">
        <w:rPr>
          <w:b w:val="0"/>
          <w:i/>
          <w:sz w:val="20"/>
          <w:szCs w:val="20"/>
        </w:rPr>
        <w:t>Silberstein</w:t>
      </w:r>
      <w:proofErr w:type="spellEnd"/>
      <w:r w:rsidRPr="00815751">
        <w:rPr>
          <w:b w:val="0"/>
          <w:i/>
          <w:sz w:val="20"/>
          <w:szCs w:val="20"/>
        </w:rPr>
        <w:t xml:space="preserve">, João </w:t>
      </w:r>
      <w:proofErr w:type="spellStart"/>
      <w:r w:rsidRPr="00815751">
        <w:rPr>
          <w:b w:val="0"/>
          <w:i/>
          <w:sz w:val="20"/>
          <w:szCs w:val="20"/>
        </w:rPr>
        <w:t>Silveirinho</w:t>
      </w:r>
      <w:proofErr w:type="spellEnd"/>
      <w:r w:rsidRPr="00815751">
        <w:rPr>
          <w:b w:val="0"/>
          <w:i/>
          <w:sz w:val="20"/>
          <w:szCs w:val="20"/>
        </w:rPr>
        <w:t>, Kar</w:t>
      </w:r>
      <w:r w:rsidR="00E25BA3">
        <w:rPr>
          <w:b w:val="0"/>
          <w:i/>
          <w:sz w:val="20"/>
          <w:szCs w:val="20"/>
        </w:rPr>
        <w:t xml:space="preserve">im bey </w:t>
      </w:r>
      <w:proofErr w:type="spellStart"/>
      <w:r w:rsidR="00E25BA3">
        <w:rPr>
          <w:b w:val="0"/>
          <w:i/>
          <w:sz w:val="20"/>
          <w:szCs w:val="20"/>
        </w:rPr>
        <w:t>Smail</w:t>
      </w:r>
      <w:proofErr w:type="spellEnd"/>
      <w:r w:rsidR="00E25BA3">
        <w:rPr>
          <w:b w:val="0"/>
          <w:i/>
          <w:sz w:val="20"/>
          <w:szCs w:val="20"/>
        </w:rPr>
        <w:t xml:space="preserve">, Claude Soufflet, </w:t>
      </w:r>
      <w:r w:rsidRPr="00815751">
        <w:rPr>
          <w:b w:val="0"/>
          <w:i/>
          <w:sz w:val="20"/>
          <w:szCs w:val="20"/>
        </w:rPr>
        <w:t xml:space="preserve">Laurent </w:t>
      </w:r>
      <w:proofErr w:type="spellStart"/>
      <w:r w:rsidRPr="00815751">
        <w:rPr>
          <w:b w:val="0"/>
          <w:i/>
          <w:sz w:val="20"/>
          <w:szCs w:val="20"/>
        </w:rPr>
        <w:t>Tarillon</w:t>
      </w:r>
      <w:proofErr w:type="spellEnd"/>
      <w:r w:rsidRPr="00815751">
        <w:rPr>
          <w:b w:val="0"/>
          <w:i/>
          <w:sz w:val="20"/>
          <w:szCs w:val="20"/>
        </w:rPr>
        <w:t xml:space="preserve">, Matthias Tavel, Paulo </w:t>
      </w:r>
      <w:proofErr w:type="spellStart"/>
      <w:r w:rsidRPr="00815751">
        <w:rPr>
          <w:b w:val="0"/>
          <w:i/>
          <w:sz w:val="20"/>
          <w:szCs w:val="20"/>
        </w:rPr>
        <w:t>Telheiro</w:t>
      </w:r>
      <w:proofErr w:type="spellEnd"/>
      <w:r w:rsidRPr="00815751">
        <w:rPr>
          <w:b w:val="0"/>
          <w:i/>
          <w:sz w:val="20"/>
          <w:szCs w:val="20"/>
        </w:rPr>
        <w:t xml:space="preserve">, Antoine </w:t>
      </w:r>
      <w:proofErr w:type="spellStart"/>
      <w:r w:rsidRPr="00815751">
        <w:rPr>
          <w:b w:val="0"/>
          <w:i/>
          <w:sz w:val="20"/>
          <w:szCs w:val="20"/>
        </w:rPr>
        <w:t>Thivel</w:t>
      </w:r>
      <w:proofErr w:type="spellEnd"/>
      <w:r w:rsidRPr="00815751">
        <w:rPr>
          <w:b w:val="0"/>
          <w:i/>
          <w:sz w:val="20"/>
          <w:szCs w:val="20"/>
        </w:rPr>
        <w:t xml:space="preserve">, Patrick Trannoy, Sophie </w:t>
      </w:r>
      <w:proofErr w:type="spellStart"/>
      <w:r w:rsidRPr="00815751">
        <w:rPr>
          <w:b w:val="0"/>
          <w:i/>
          <w:sz w:val="20"/>
          <w:szCs w:val="20"/>
        </w:rPr>
        <w:t>Troubac</w:t>
      </w:r>
      <w:proofErr w:type="spellEnd"/>
      <w:r w:rsidRPr="00815751">
        <w:rPr>
          <w:b w:val="0"/>
          <w:i/>
          <w:sz w:val="20"/>
          <w:szCs w:val="20"/>
        </w:rPr>
        <w:t xml:space="preserve">, Denis </w:t>
      </w:r>
      <w:proofErr w:type="spellStart"/>
      <w:r w:rsidRPr="00815751">
        <w:rPr>
          <w:b w:val="0"/>
          <w:i/>
          <w:sz w:val="20"/>
          <w:szCs w:val="20"/>
        </w:rPr>
        <w:t>Troupenat</w:t>
      </w:r>
      <w:proofErr w:type="spellEnd"/>
      <w:r w:rsidRPr="00815751">
        <w:rPr>
          <w:b w:val="0"/>
          <w:i/>
          <w:sz w:val="20"/>
          <w:szCs w:val="20"/>
        </w:rPr>
        <w:t xml:space="preserve">, Alain </w:t>
      </w:r>
      <w:proofErr w:type="spellStart"/>
      <w:r w:rsidRPr="00815751">
        <w:rPr>
          <w:b w:val="0"/>
          <w:i/>
          <w:sz w:val="20"/>
          <w:szCs w:val="20"/>
        </w:rPr>
        <w:t>Uguen</w:t>
      </w:r>
      <w:proofErr w:type="spellEnd"/>
      <w:r w:rsidRPr="00815751">
        <w:rPr>
          <w:b w:val="0"/>
          <w:i/>
          <w:sz w:val="20"/>
          <w:szCs w:val="20"/>
        </w:rPr>
        <w:t xml:space="preserve">, Bernard </w:t>
      </w:r>
      <w:proofErr w:type="spellStart"/>
      <w:r w:rsidRPr="00815751">
        <w:rPr>
          <w:b w:val="0"/>
          <w:i/>
          <w:sz w:val="20"/>
          <w:szCs w:val="20"/>
        </w:rPr>
        <w:t>Uguen</w:t>
      </w:r>
      <w:proofErr w:type="spellEnd"/>
      <w:r w:rsidRPr="00815751">
        <w:rPr>
          <w:b w:val="0"/>
          <w:i/>
          <w:sz w:val="20"/>
          <w:szCs w:val="20"/>
        </w:rPr>
        <w:t xml:space="preserve">, Rémi Uzan, Bruno Valentin, Jérôme </w:t>
      </w:r>
      <w:proofErr w:type="spellStart"/>
      <w:r w:rsidRPr="00815751">
        <w:rPr>
          <w:b w:val="0"/>
          <w:i/>
          <w:sz w:val="20"/>
          <w:szCs w:val="20"/>
        </w:rPr>
        <w:t>Valluy</w:t>
      </w:r>
      <w:proofErr w:type="spellEnd"/>
      <w:r w:rsidRPr="00815751">
        <w:rPr>
          <w:b w:val="0"/>
          <w:i/>
          <w:sz w:val="20"/>
          <w:szCs w:val="20"/>
        </w:rPr>
        <w:t xml:space="preserve">, Jean-Robert </w:t>
      </w:r>
      <w:proofErr w:type="spellStart"/>
      <w:r w:rsidRPr="00815751">
        <w:rPr>
          <w:b w:val="0"/>
          <w:i/>
          <w:sz w:val="20"/>
          <w:szCs w:val="20"/>
        </w:rPr>
        <w:t>Velveth</w:t>
      </w:r>
      <w:proofErr w:type="spellEnd"/>
      <w:r w:rsidRPr="00815751">
        <w:rPr>
          <w:b w:val="0"/>
          <w:i/>
          <w:sz w:val="20"/>
          <w:szCs w:val="20"/>
        </w:rPr>
        <w:t xml:space="preserve">*, Christophe Ventura, Marie-Christine </w:t>
      </w:r>
      <w:proofErr w:type="spellStart"/>
      <w:r w:rsidRPr="00815751">
        <w:rPr>
          <w:b w:val="0"/>
          <w:i/>
          <w:sz w:val="20"/>
          <w:szCs w:val="20"/>
        </w:rPr>
        <w:t>Vergiat</w:t>
      </w:r>
      <w:proofErr w:type="spellEnd"/>
      <w:r w:rsidRPr="00815751">
        <w:rPr>
          <w:b w:val="0"/>
          <w:i/>
          <w:sz w:val="20"/>
          <w:szCs w:val="20"/>
        </w:rPr>
        <w:t xml:space="preserve">, Michèle </w:t>
      </w:r>
      <w:proofErr w:type="spellStart"/>
      <w:r w:rsidRPr="00815751">
        <w:rPr>
          <w:b w:val="0"/>
          <w:i/>
          <w:sz w:val="20"/>
          <w:szCs w:val="20"/>
        </w:rPr>
        <w:t>Vianès</w:t>
      </w:r>
      <w:proofErr w:type="spellEnd"/>
      <w:r w:rsidRPr="00815751">
        <w:rPr>
          <w:b w:val="0"/>
          <w:i/>
          <w:sz w:val="20"/>
          <w:szCs w:val="20"/>
        </w:rPr>
        <w:t xml:space="preserve">, Claire Villiers*, Paul Vincent, Eugenio Raul </w:t>
      </w:r>
      <w:proofErr w:type="spellStart"/>
      <w:r w:rsidRPr="00815751">
        <w:rPr>
          <w:b w:val="0"/>
          <w:i/>
          <w:sz w:val="20"/>
          <w:szCs w:val="20"/>
        </w:rPr>
        <w:t>Zaffaroni</w:t>
      </w:r>
      <w:proofErr w:type="spellEnd"/>
      <w:r w:rsidRPr="00815751">
        <w:rPr>
          <w:b w:val="0"/>
          <w:i/>
          <w:sz w:val="20"/>
          <w:szCs w:val="20"/>
        </w:rPr>
        <w:t xml:space="preserve">, Louis Weber, </w:t>
      </w:r>
      <w:proofErr w:type="spellStart"/>
      <w:r w:rsidRPr="00815751">
        <w:rPr>
          <w:b w:val="0"/>
          <w:i/>
          <w:sz w:val="20"/>
          <w:szCs w:val="20"/>
        </w:rPr>
        <w:t>Louie</w:t>
      </w:r>
      <w:proofErr w:type="spellEnd"/>
      <w:r w:rsidRPr="00815751">
        <w:rPr>
          <w:b w:val="0"/>
          <w:i/>
          <w:sz w:val="20"/>
          <w:szCs w:val="20"/>
        </w:rPr>
        <w:t xml:space="preserve"> Wyler, Olivia </w:t>
      </w:r>
      <w:proofErr w:type="spellStart"/>
      <w:r w:rsidRPr="00815751">
        <w:rPr>
          <w:b w:val="0"/>
          <w:i/>
          <w:sz w:val="20"/>
          <w:szCs w:val="20"/>
        </w:rPr>
        <w:t>Zemor</w:t>
      </w:r>
      <w:proofErr w:type="spellEnd"/>
      <w:r w:rsidRPr="00815751">
        <w:rPr>
          <w:b w:val="0"/>
          <w:i/>
          <w:sz w:val="20"/>
          <w:szCs w:val="20"/>
        </w:rPr>
        <w:t xml:space="preserve">, Laure </w:t>
      </w:r>
      <w:proofErr w:type="spellStart"/>
      <w:r w:rsidRPr="00815751">
        <w:rPr>
          <w:b w:val="0"/>
          <w:i/>
          <w:sz w:val="20"/>
          <w:szCs w:val="20"/>
        </w:rPr>
        <w:t>Zudas</w:t>
      </w:r>
      <w:proofErr w:type="spellEnd"/>
      <w:r w:rsidRPr="00815751">
        <w:rPr>
          <w:b w:val="0"/>
          <w:i/>
          <w:sz w:val="20"/>
          <w:szCs w:val="20"/>
        </w:rPr>
        <w:t xml:space="preserve">, Nadine </w:t>
      </w:r>
      <w:proofErr w:type="spellStart"/>
      <w:r w:rsidRPr="00815751">
        <w:rPr>
          <w:b w:val="0"/>
          <w:i/>
          <w:sz w:val="20"/>
          <w:szCs w:val="20"/>
        </w:rPr>
        <w:t>Zuili</w:t>
      </w:r>
      <w:proofErr w:type="spellEnd"/>
      <w:r w:rsidRPr="00815751">
        <w:rPr>
          <w:b w:val="0"/>
          <w:i/>
          <w:sz w:val="20"/>
          <w:szCs w:val="20"/>
        </w:rPr>
        <w:t>…</w:t>
      </w:r>
    </w:p>
    <w:p w:rsidR="00F212A2" w:rsidRPr="005B080F" w:rsidRDefault="00F212A2" w:rsidP="00F212A2">
      <w:pPr>
        <w:pStyle w:val="Sansinterligne"/>
        <w:jc w:val="both"/>
        <w:rPr>
          <w:b w:val="0"/>
          <w:i/>
          <w:sz w:val="16"/>
          <w:szCs w:val="16"/>
        </w:rPr>
      </w:pPr>
    </w:p>
    <w:p w:rsidR="00F212A2" w:rsidRDefault="00F212A2" w:rsidP="00F212A2">
      <w:pPr>
        <w:pStyle w:val="Sansinterligne"/>
        <w:jc w:val="both"/>
        <w:rPr>
          <w:b w:val="0"/>
          <w:i/>
        </w:rPr>
      </w:pPr>
      <w:r w:rsidRPr="00716315">
        <w:rPr>
          <w:b w:val="0"/>
          <w:i/>
        </w:rPr>
        <w:t xml:space="preserve">*Hélas </w:t>
      </w:r>
      <w:proofErr w:type="spellStart"/>
      <w:r w:rsidRPr="00716315">
        <w:rPr>
          <w:b w:val="0"/>
          <w:i/>
        </w:rPr>
        <w:t>décédé-es</w:t>
      </w:r>
      <w:proofErr w:type="spellEnd"/>
    </w:p>
    <w:p w:rsidR="00182180" w:rsidRPr="00F04647" w:rsidRDefault="00182180" w:rsidP="00A16ACD">
      <w:pPr>
        <w:rPr>
          <w:b/>
          <w:bCs/>
          <w:color w:val="FF00FF"/>
          <w:sz w:val="16"/>
          <w:szCs w:val="16"/>
        </w:rPr>
      </w:pPr>
    </w:p>
    <w:p w:rsidR="00A16ACD" w:rsidRPr="00AD563F" w:rsidRDefault="00A16ACD" w:rsidP="00A16ACD">
      <w:pPr>
        <w:rPr>
          <w:bCs/>
          <w:i/>
          <w:iCs/>
        </w:rPr>
      </w:pPr>
      <w:r w:rsidRPr="00AD563F">
        <w:rPr>
          <w:b/>
          <w:bCs/>
          <w:color w:val="FF00FF"/>
        </w:rPr>
        <w:t>Et en plus, sur notre site, des textes et graphismes d’autres auteurs :</w:t>
      </w:r>
    </w:p>
    <w:p w:rsidR="00A16ACD" w:rsidRPr="00F04647" w:rsidRDefault="00A16ACD" w:rsidP="00A16ACD">
      <w:pPr>
        <w:rPr>
          <w:bCs/>
          <w:i/>
          <w:iCs/>
          <w:sz w:val="16"/>
          <w:szCs w:val="16"/>
        </w:rPr>
      </w:pPr>
    </w:p>
    <w:p w:rsidR="001C5062" w:rsidRPr="00815751" w:rsidRDefault="001C5062" w:rsidP="001C5062">
      <w:pPr>
        <w:pStyle w:val="Sansinterligne"/>
        <w:jc w:val="both"/>
        <w:rPr>
          <w:sz w:val="20"/>
          <w:szCs w:val="20"/>
        </w:rPr>
      </w:pPr>
      <w:r w:rsidRPr="00815751">
        <w:rPr>
          <w:b w:val="0"/>
          <w:i/>
          <w:sz w:val="20"/>
          <w:szCs w:val="20"/>
        </w:rPr>
        <w:t xml:space="preserve">Paul </w:t>
      </w:r>
      <w:proofErr w:type="spellStart"/>
      <w:r w:rsidRPr="00815751">
        <w:rPr>
          <w:b w:val="0"/>
          <w:i/>
          <w:sz w:val="20"/>
          <w:szCs w:val="20"/>
        </w:rPr>
        <w:t>Alliès</w:t>
      </w:r>
      <w:proofErr w:type="spellEnd"/>
      <w:r w:rsidRPr="00815751">
        <w:rPr>
          <w:b w:val="0"/>
          <w:i/>
          <w:sz w:val="20"/>
          <w:szCs w:val="20"/>
        </w:rPr>
        <w:t xml:space="preserve">, René </w:t>
      </w:r>
      <w:proofErr w:type="spellStart"/>
      <w:r w:rsidRPr="00815751">
        <w:rPr>
          <w:b w:val="0"/>
          <w:i/>
          <w:sz w:val="20"/>
          <w:szCs w:val="20"/>
        </w:rPr>
        <w:t>Assandri</w:t>
      </w:r>
      <w:proofErr w:type="spellEnd"/>
      <w:r w:rsidRPr="00815751">
        <w:rPr>
          <w:b w:val="0"/>
          <w:i/>
          <w:sz w:val="20"/>
          <w:szCs w:val="20"/>
        </w:rPr>
        <w:t xml:space="preserve">, Jean-Pierre </w:t>
      </w:r>
      <w:proofErr w:type="spellStart"/>
      <w:r w:rsidRPr="00815751">
        <w:rPr>
          <w:b w:val="0"/>
          <w:i/>
          <w:sz w:val="20"/>
          <w:szCs w:val="20"/>
        </w:rPr>
        <w:t>Berlan</w:t>
      </w:r>
      <w:proofErr w:type="spellEnd"/>
      <w:r w:rsidRPr="00815751">
        <w:rPr>
          <w:b w:val="0"/>
          <w:i/>
          <w:sz w:val="20"/>
          <w:szCs w:val="20"/>
        </w:rPr>
        <w:t xml:space="preserve">, Jean-Marie </w:t>
      </w:r>
      <w:proofErr w:type="spellStart"/>
      <w:r w:rsidRPr="00815751">
        <w:rPr>
          <w:b w:val="0"/>
          <w:i/>
          <w:sz w:val="20"/>
          <w:szCs w:val="20"/>
        </w:rPr>
        <w:t>Berniolles</w:t>
      </w:r>
      <w:proofErr w:type="spellEnd"/>
      <w:r w:rsidRPr="00815751">
        <w:rPr>
          <w:b w:val="0"/>
          <w:i/>
          <w:sz w:val="20"/>
          <w:szCs w:val="20"/>
        </w:rPr>
        <w:t>, Jean-Christophe Bonté, Jean-</w:t>
      </w:r>
      <w:proofErr w:type="spellStart"/>
      <w:r w:rsidRPr="00815751">
        <w:rPr>
          <w:b w:val="0"/>
          <w:i/>
          <w:sz w:val="20"/>
          <w:szCs w:val="20"/>
        </w:rPr>
        <w:t>Bricmont</w:t>
      </w:r>
      <w:proofErr w:type="spellEnd"/>
      <w:r w:rsidRPr="00815751">
        <w:rPr>
          <w:b w:val="0"/>
          <w:i/>
          <w:sz w:val="20"/>
          <w:szCs w:val="20"/>
        </w:rPr>
        <w:t xml:space="preserve">, Etienne </w:t>
      </w:r>
      <w:proofErr w:type="spellStart"/>
      <w:r w:rsidRPr="00815751">
        <w:rPr>
          <w:b w:val="0"/>
          <w:i/>
          <w:sz w:val="20"/>
          <w:szCs w:val="20"/>
        </w:rPr>
        <w:t>Chouard</w:t>
      </w:r>
      <w:proofErr w:type="spellEnd"/>
      <w:r w:rsidRPr="00815751">
        <w:rPr>
          <w:b w:val="0"/>
          <w:i/>
          <w:sz w:val="20"/>
          <w:szCs w:val="20"/>
        </w:rPr>
        <w:t xml:space="preserve">, Pascal </w:t>
      </w:r>
      <w:proofErr w:type="spellStart"/>
      <w:r w:rsidRPr="00815751">
        <w:rPr>
          <w:b w:val="0"/>
          <w:i/>
          <w:sz w:val="20"/>
          <w:szCs w:val="20"/>
        </w:rPr>
        <w:t>Colrat</w:t>
      </w:r>
      <w:proofErr w:type="spellEnd"/>
      <w:r w:rsidRPr="00815751">
        <w:rPr>
          <w:b w:val="0"/>
          <w:i/>
          <w:sz w:val="20"/>
          <w:szCs w:val="20"/>
        </w:rPr>
        <w:t xml:space="preserve">, Jeremy Corbin, Marc Dolez, Jérôme Guedj, André-Jacques </w:t>
      </w:r>
      <w:proofErr w:type="spellStart"/>
      <w:r w:rsidRPr="00815751">
        <w:rPr>
          <w:b w:val="0"/>
          <w:i/>
          <w:sz w:val="20"/>
          <w:szCs w:val="20"/>
        </w:rPr>
        <w:t>Holbecq</w:t>
      </w:r>
      <w:proofErr w:type="spellEnd"/>
      <w:r w:rsidRPr="00815751">
        <w:rPr>
          <w:b w:val="0"/>
          <w:i/>
          <w:sz w:val="20"/>
          <w:szCs w:val="20"/>
        </w:rPr>
        <w:t xml:space="preserve">, Etienne </w:t>
      </w:r>
      <w:proofErr w:type="spellStart"/>
      <w:r w:rsidRPr="00815751">
        <w:rPr>
          <w:b w:val="0"/>
          <w:i/>
          <w:sz w:val="20"/>
          <w:szCs w:val="20"/>
        </w:rPr>
        <w:t>Imer</w:t>
      </w:r>
      <w:proofErr w:type="spellEnd"/>
      <w:r w:rsidRPr="00815751">
        <w:rPr>
          <w:b w:val="0"/>
          <w:i/>
          <w:sz w:val="20"/>
          <w:szCs w:val="20"/>
        </w:rPr>
        <w:t xml:space="preserve">, Raoul-Marc </w:t>
      </w:r>
      <w:proofErr w:type="spellStart"/>
      <w:r w:rsidRPr="00815751">
        <w:rPr>
          <w:b w:val="0"/>
          <w:i/>
          <w:sz w:val="20"/>
          <w:szCs w:val="20"/>
        </w:rPr>
        <w:t>Jennar</w:t>
      </w:r>
      <w:proofErr w:type="spellEnd"/>
      <w:r w:rsidRPr="00815751">
        <w:rPr>
          <w:b w:val="0"/>
          <w:i/>
          <w:sz w:val="20"/>
          <w:szCs w:val="20"/>
        </w:rPr>
        <w:t xml:space="preserve">, Monica </w:t>
      </w:r>
      <w:proofErr w:type="spellStart"/>
      <w:r w:rsidRPr="00815751">
        <w:rPr>
          <w:b w:val="0"/>
          <w:i/>
          <w:sz w:val="20"/>
          <w:szCs w:val="20"/>
        </w:rPr>
        <w:t>Karbowska</w:t>
      </w:r>
      <w:proofErr w:type="spellEnd"/>
      <w:r w:rsidRPr="00815751">
        <w:rPr>
          <w:b w:val="0"/>
          <w:i/>
          <w:sz w:val="20"/>
          <w:szCs w:val="20"/>
        </w:rPr>
        <w:t xml:space="preserve">, Jean-Jacques Lemarchand, Maurice Lemoine, </w:t>
      </w:r>
      <w:proofErr w:type="spellStart"/>
      <w:r w:rsidRPr="00815751">
        <w:rPr>
          <w:b w:val="0"/>
          <w:i/>
          <w:sz w:val="20"/>
          <w:szCs w:val="20"/>
        </w:rPr>
        <w:t>Herwig</w:t>
      </w:r>
      <w:proofErr w:type="spellEnd"/>
      <w:r w:rsidRPr="00815751">
        <w:rPr>
          <w:b w:val="0"/>
          <w:i/>
          <w:sz w:val="20"/>
          <w:szCs w:val="20"/>
        </w:rPr>
        <w:t xml:space="preserve"> </w:t>
      </w:r>
      <w:proofErr w:type="spellStart"/>
      <w:r w:rsidRPr="00815751">
        <w:rPr>
          <w:b w:val="0"/>
          <w:i/>
          <w:sz w:val="20"/>
          <w:szCs w:val="20"/>
        </w:rPr>
        <w:t>Lerouge</w:t>
      </w:r>
      <w:proofErr w:type="spellEnd"/>
      <w:r w:rsidRPr="00815751">
        <w:rPr>
          <w:b w:val="0"/>
          <w:i/>
          <w:sz w:val="20"/>
          <w:szCs w:val="20"/>
        </w:rPr>
        <w:t xml:space="preserve">, Henri </w:t>
      </w:r>
      <w:proofErr w:type="spellStart"/>
      <w:r w:rsidRPr="00815751">
        <w:rPr>
          <w:b w:val="0"/>
          <w:i/>
          <w:sz w:val="20"/>
          <w:szCs w:val="20"/>
        </w:rPr>
        <w:t>Maler</w:t>
      </w:r>
      <w:proofErr w:type="spellEnd"/>
      <w:r w:rsidRPr="00815751">
        <w:rPr>
          <w:b w:val="0"/>
          <w:i/>
          <w:sz w:val="20"/>
          <w:szCs w:val="20"/>
        </w:rPr>
        <w:t xml:space="preserve">, Maurice Martin, Patrick Mignard, </w:t>
      </w:r>
    </w:p>
    <w:p w:rsidR="001C5062" w:rsidRPr="00195DFD" w:rsidRDefault="001C5062" w:rsidP="001C5062">
      <w:pPr>
        <w:pStyle w:val="Sansinterligne"/>
        <w:jc w:val="both"/>
        <w:rPr>
          <w:b w:val="0"/>
          <w:i/>
        </w:rPr>
      </w:pPr>
      <w:r w:rsidRPr="00815751">
        <w:rPr>
          <w:b w:val="0"/>
          <w:i/>
          <w:sz w:val="20"/>
          <w:szCs w:val="20"/>
        </w:rPr>
        <w:t xml:space="preserve">Marie-José </w:t>
      </w:r>
      <w:proofErr w:type="spellStart"/>
      <w:r w:rsidRPr="00815751">
        <w:rPr>
          <w:b w:val="0"/>
          <w:i/>
          <w:sz w:val="20"/>
          <w:szCs w:val="20"/>
        </w:rPr>
        <w:t>Mondzain</w:t>
      </w:r>
      <w:proofErr w:type="spellEnd"/>
      <w:r w:rsidRPr="00815751">
        <w:rPr>
          <w:b w:val="0"/>
          <w:i/>
          <w:sz w:val="20"/>
          <w:szCs w:val="20"/>
        </w:rPr>
        <w:t xml:space="preserve">, Christophe </w:t>
      </w:r>
      <w:proofErr w:type="spellStart"/>
      <w:r w:rsidRPr="00815751">
        <w:rPr>
          <w:b w:val="0"/>
          <w:i/>
          <w:sz w:val="20"/>
          <w:szCs w:val="20"/>
        </w:rPr>
        <w:t>Ramaux</w:t>
      </w:r>
      <w:proofErr w:type="spellEnd"/>
      <w:r w:rsidRPr="00815751">
        <w:rPr>
          <w:b w:val="0"/>
          <w:i/>
          <w:sz w:val="20"/>
          <w:szCs w:val="20"/>
        </w:rPr>
        <w:t xml:space="preserve">,  Serge </w:t>
      </w:r>
      <w:proofErr w:type="spellStart"/>
      <w:r w:rsidRPr="00815751">
        <w:rPr>
          <w:b w:val="0"/>
          <w:i/>
          <w:sz w:val="20"/>
          <w:szCs w:val="20"/>
        </w:rPr>
        <w:t>Regourd</w:t>
      </w:r>
      <w:proofErr w:type="spellEnd"/>
      <w:r w:rsidRPr="00815751">
        <w:rPr>
          <w:b w:val="0"/>
          <w:i/>
          <w:sz w:val="20"/>
          <w:szCs w:val="20"/>
        </w:rPr>
        <w:t xml:space="preserve">, Emir </w:t>
      </w:r>
      <w:proofErr w:type="spellStart"/>
      <w:r w:rsidRPr="00815751">
        <w:rPr>
          <w:b w:val="0"/>
          <w:i/>
          <w:sz w:val="20"/>
          <w:szCs w:val="20"/>
        </w:rPr>
        <w:t>Sader</w:t>
      </w:r>
      <w:proofErr w:type="spellEnd"/>
      <w:r w:rsidRPr="00815751">
        <w:rPr>
          <w:b w:val="0"/>
          <w:i/>
          <w:sz w:val="20"/>
          <w:szCs w:val="20"/>
        </w:rPr>
        <w:t xml:space="preserve">, Joël </w:t>
      </w:r>
      <w:proofErr w:type="spellStart"/>
      <w:r w:rsidRPr="00815751">
        <w:rPr>
          <w:b w:val="0"/>
          <w:i/>
          <w:sz w:val="20"/>
          <w:szCs w:val="20"/>
        </w:rPr>
        <w:t>Yoyotte</w:t>
      </w:r>
      <w:proofErr w:type="spellEnd"/>
      <w:r w:rsidRPr="00815751">
        <w:rPr>
          <w:b w:val="0"/>
          <w:i/>
          <w:sz w:val="20"/>
          <w:szCs w:val="20"/>
        </w:rPr>
        <w:t xml:space="preserve">-Landry, Philippe </w:t>
      </w:r>
      <w:proofErr w:type="spellStart"/>
      <w:r w:rsidRPr="00815751">
        <w:rPr>
          <w:b w:val="0"/>
          <w:i/>
          <w:sz w:val="20"/>
          <w:szCs w:val="20"/>
        </w:rPr>
        <w:t>Zafirian</w:t>
      </w:r>
      <w:proofErr w:type="spellEnd"/>
      <w:r w:rsidRPr="00815751">
        <w:rPr>
          <w:b w:val="0"/>
          <w:i/>
          <w:sz w:val="20"/>
          <w:szCs w:val="20"/>
        </w:rPr>
        <w:t xml:space="preserve">, Didier </w:t>
      </w:r>
      <w:proofErr w:type="spellStart"/>
      <w:r w:rsidRPr="00815751">
        <w:rPr>
          <w:b w:val="0"/>
          <w:i/>
          <w:sz w:val="20"/>
          <w:szCs w:val="20"/>
        </w:rPr>
        <w:t>Zuili</w:t>
      </w:r>
      <w:proofErr w:type="spellEnd"/>
      <w:r w:rsidRPr="00195DFD">
        <w:rPr>
          <w:b w:val="0"/>
          <w:i/>
        </w:rPr>
        <w:t xml:space="preserve"> …</w:t>
      </w:r>
    </w:p>
    <w:p w:rsidR="00A16ACD" w:rsidRPr="00F04647" w:rsidRDefault="00A16ACD" w:rsidP="005D271B">
      <w:pPr>
        <w:rPr>
          <w:bCs/>
          <w:i/>
          <w:iCs/>
          <w:sz w:val="16"/>
          <w:szCs w:val="16"/>
        </w:rPr>
      </w:pPr>
    </w:p>
    <w:p w:rsidR="00A16ACD" w:rsidRDefault="00A16ACD" w:rsidP="00A16ACD">
      <w:pPr>
        <w:rPr>
          <w:color w:val="FF00FF"/>
        </w:rPr>
      </w:pPr>
      <w:r w:rsidRPr="00AD563F">
        <w:rPr>
          <w:b/>
          <w:bCs/>
          <w:color w:val="FF00FF"/>
        </w:rPr>
        <w:t>Elles/ils ont participé aux cafés-débats de La Banquise :</w:t>
      </w:r>
      <w:r w:rsidRPr="00AD563F">
        <w:rPr>
          <w:color w:val="FF00FF"/>
        </w:rPr>
        <w:t xml:space="preserve"> </w:t>
      </w:r>
    </w:p>
    <w:p w:rsidR="00913BE2" w:rsidRPr="00913BE2" w:rsidRDefault="00913BE2" w:rsidP="00A16ACD">
      <w:pPr>
        <w:rPr>
          <w:color w:val="FF00FF"/>
          <w:sz w:val="16"/>
          <w:szCs w:val="16"/>
        </w:rPr>
      </w:pPr>
    </w:p>
    <w:p w:rsidR="00B07675" w:rsidRPr="00815751" w:rsidRDefault="00A16ACD" w:rsidP="00B07675">
      <w:pPr>
        <w:jc w:val="both"/>
        <w:rPr>
          <w:bCs/>
          <w:i/>
          <w:iCs/>
          <w:sz w:val="20"/>
          <w:szCs w:val="20"/>
        </w:rPr>
      </w:pPr>
      <w:r w:rsidRPr="00815751">
        <w:rPr>
          <w:bCs/>
          <w:i/>
          <w:iCs/>
          <w:sz w:val="20"/>
          <w:szCs w:val="20"/>
        </w:rPr>
        <w:t xml:space="preserve">Paul </w:t>
      </w:r>
      <w:proofErr w:type="spellStart"/>
      <w:r w:rsidRPr="00815751">
        <w:rPr>
          <w:bCs/>
          <w:i/>
          <w:iCs/>
          <w:sz w:val="20"/>
          <w:szCs w:val="20"/>
        </w:rPr>
        <w:t>Alliès</w:t>
      </w:r>
      <w:proofErr w:type="spellEnd"/>
      <w:r w:rsidRPr="00815751">
        <w:rPr>
          <w:bCs/>
          <w:i/>
          <w:iCs/>
          <w:sz w:val="20"/>
          <w:szCs w:val="20"/>
        </w:rPr>
        <w:t xml:space="preserve">, Clémentine </w:t>
      </w:r>
      <w:proofErr w:type="spellStart"/>
      <w:r w:rsidRPr="00815751">
        <w:rPr>
          <w:bCs/>
          <w:i/>
          <w:iCs/>
          <w:sz w:val="20"/>
          <w:szCs w:val="20"/>
        </w:rPr>
        <w:t>Autain</w:t>
      </w:r>
      <w:proofErr w:type="spellEnd"/>
      <w:r w:rsidRPr="00815751">
        <w:rPr>
          <w:bCs/>
          <w:i/>
          <w:iCs/>
          <w:sz w:val="20"/>
          <w:szCs w:val="20"/>
        </w:rPr>
        <w:t xml:space="preserve">, Géraldine </w:t>
      </w:r>
      <w:proofErr w:type="spellStart"/>
      <w:r w:rsidRPr="00815751">
        <w:rPr>
          <w:bCs/>
          <w:i/>
          <w:iCs/>
          <w:sz w:val="20"/>
          <w:szCs w:val="20"/>
        </w:rPr>
        <w:t>Biaux</w:t>
      </w:r>
      <w:proofErr w:type="spellEnd"/>
      <w:r w:rsidRPr="00815751">
        <w:rPr>
          <w:bCs/>
          <w:i/>
          <w:iCs/>
          <w:sz w:val="20"/>
          <w:szCs w:val="20"/>
        </w:rPr>
        <w:t xml:space="preserve">, </w:t>
      </w:r>
      <w:proofErr w:type="spellStart"/>
      <w:r w:rsidRPr="00815751">
        <w:rPr>
          <w:bCs/>
          <w:i/>
          <w:iCs/>
          <w:sz w:val="20"/>
          <w:szCs w:val="20"/>
        </w:rPr>
        <w:t>Hamida</w:t>
      </w:r>
      <w:proofErr w:type="spellEnd"/>
      <w:r w:rsidRPr="00815751">
        <w:rPr>
          <w:bCs/>
          <w:i/>
          <w:iCs/>
          <w:sz w:val="20"/>
          <w:szCs w:val="20"/>
        </w:rPr>
        <w:t xml:space="preserve"> </w:t>
      </w:r>
      <w:proofErr w:type="spellStart"/>
      <w:r w:rsidRPr="00815751">
        <w:rPr>
          <w:bCs/>
          <w:i/>
          <w:iCs/>
          <w:sz w:val="20"/>
          <w:szCs w:val="20"/>
        </w:rPr>
        <w:t>Bensadia</w:t>
      </w:r>
      <w:proofErr w:type="spellEnd"/>
      <w:r w:rsidRPr="00815751">
        <w:rPr>
          <w:bCs/>
          <w:i/>
          <w:iCs/>
          <w:sz w:val="20"/>
          <w:szCs w:val="20"/>
        </w:rPr>
        <w:t xml:space="preserve">, Jean-Pierre </w:t>
      </w:r>
      <w:proofErr w:type="spellStart"/>
      <w:r w:rsidRPr="00815751">
        <w:rPr>
          <w:bCs/>
          <w:i/>
          <w:iCs/>
          <w:sz w:val="20"/>
          <w:szCs w:val="20"/>
        </w:rPr>
        <w:t>Berlan</w:t>
      </w:r>
      <w:proofErr w:type="spellEnd"/>
      <w:r w:rsidRPr="00815751">
        <w:rPr>
          <w:bCs/>
          <w:i/>
          <w:iCs/>
          <w:sz w:val="20"/>
          <w:szCs w:val="20"/>
        </w:rPr>
        <w:t>, Agnès Bertrand</w:t>
      </w:r>
      <w:r w:rsidR="00182180" w:rsidRPr="00815751">
        <w:rPr>
          <w:bCs/>
          <w:i/>
          <w:iCs/>
          <w:sz w:val="20"/>
          <w:szCs w:val="20"/>
        </w:rPr>
        <w:t xml:space="preserve"> Jean-Christophe Bonté, Claude Boucher, Camille Cabral, Etienne </w:t>
      </w:r>
      <w:proofErr w:type="spellStart"/>
      <w:r w:rsidR="00182180" w:rsidRPr="00815751">
        <w:rPr>
          <w:bCs/>
          <w:i/>
          <w:iCs/>
          <w:sz w:val="20"/>
          <w:szCs w:val="20"/>
        </w:rPr>
        <w:t>Chouard</w:t>
      </w:r>
      <w:proofErr w:type="spellEnd"/>
      <w:r w:rsidR="00182180" w:rsidRPr="00815751">
        <w:rPr>
          <w:bCs/>
          <w:i/>
          <w:iCs/>
          <w:sz w:val="20"/>
          <w:szCs w:val="20"/>
        </w:rPr>
        <w:t xml:space="preserve">, Eric </w:t>
      </w:r>
      <w:proofErr w:type="spellStart"/>
      <w:r w:rsidR="00182180" w:rsidRPr="00815751">
        <w:rPr>
          <w:bCs/>
          <w:i/>
          <w:iCs/>
          <w:sz w:val="20"/>
          <w:szCs w:val="20"/>
        </w:rPr>
        <w:t>Coquerel</w:t>
      </w:r>
      <w:proofErr w:type="spellEnd"/>
      <w:r w:rsidR="00182180" w:rsidRPr="00815751">
        <w:rPr>
          <w:bCs/>
          <w:i/>
          <w:iCs/>
          <w:sz w:val="20"/>
          <w:szCs w:val="20"/>
        </w:rPr>
        <w:t xml:space="preserve">, Alexis Corbière, Michèle </w:t>
      </w:r>
      <w:proofErr w:type="spellStart"/>
      <w:r w:rsidR="00182180" w:rsidRPr="00815751">
        <w:rPr>
          <w:bCs/>
          <w:i/>
          <w:iCs/>
          <w:sz w:val="20"/>
          <w:szCs w:val="20"/>
        </w:rPr>
        <w:t>Dessenne</w:t>
      </w:r>
      <w:proofErr w:type="spellEnd"/>
      <w:r w:rsidR="00182180" w:rsidRPr="00815751">
        <w:rPr>
          <w:bCs/>
          <w:i/>
          <w:iCs/>
          <w:sz w:val="20"/>
          <w:szCs w:val="20"/>
        </w:rPr>
        <w:t xml:space="preserve">, Jean-Claude </w:t>
      </w:r>
      <w:proofErr w:type="spellStart"/>
      <w:r w:rsidR="00182180" w:rsidRPr="00815751">
        <w:rPr>
          <w:bCs/>
          <w:i/>
          <w:iCs/>
          <w:sz w:val="20"/>
          <w:szCs w:val="20"/>
        </w:rPr>
        <w:t>Fiemeyer</w:t>
      </w:r>
      <w:proofErr w:type="spellEnd"/>
      <w:r w:rsidR="00182180" w:rsidRPr="00815751">
        <w:rPr>
          <w:bCs/>
          <w:i/>
          <w:iCs/>
          <w:sz w:val="20"/>
          <w:szCs w:val="20"/>
        </w:rPr>
        <w:t xml:space="preserve">, Geneviève </w:t>
      </w:r>
      <w:proofErr w:type="spellStart"/>
      <w:r w:rsidR="00182180" w:rsidRPr="00815751">
        <w:rPr>
          <w:bCs/>
          <w:i/>
          <w:iCs/>
          <w:sz w:val="20"/>
          <w:szCs w:val="20"/>
        </w:rPr>
        <w:t>Geay</w:t>
      </w:r>
      <w:proofErr w:type="spellEnd"/>
      <w:r w:rsidR="00182180" w:rsidRPr="00815751">
        <w:rPr>
          <w:bCs/>
          <w:i/>
          <w:iCs/>
          <w:sz w:val="20"/>
          <w:szCs w:val="20"/>
        </w:rPr>
        <w:t xml:space="preserve">, Susan George, Jean-Luc </w:t>
      </w:r>
      <w:proofErr w:type="spellStart"/>
      <w:r w:rsidR="00182180" w:rsidRPr="00815751">
        <w:rPr>
          <w:bCs/>
          <w:i/>
          <w:iCs/>
          <w:sz w:val="20"/>
          <w:szCs w:val="20"/>
        </w:rPr>
        <w:t>Gonneau</w:t>
      </w:r>
      <w:proofErr w:type="spellEnd"/>
      <w:r w:rsidR="00182180" w:rsidRPr="00815751">
        <w:rPr>
          <w:bCs/>
          <w:i/>
          <w:iCs/>
          <w:sz w:val="20"/>
          <w:szCs w:val="20"/>
        </w:rPr>
        <w:t xml:space="preserve">, Jérôme Guedj, Eric Halphen, Pierre Henry, Diana </w:t>
      </w:r>
      <w:proofErr w:type="spellStart"/>
      <w:r w:rsidR="00182180" w:rsidRPr="00815751">
        <w:rPr>
          <w:bCs/>
          <w:i/>
          <w:iCs/>
          <w:sz w:val="20"/>
          <w:szCs w:val="20"/>
        </w:rPr>
        <w:t>Johnstone</w:t>
      </w:r>
      <w:proofErr w:type="spellEnd"/>
      <w:r w:rsidR="00182180" w:rsidRPr="00815751">
        <w:rPr>
          <w:bCs/>
          <w:i/>
          <w:iCs/>
          <w:sz w:val="20"/>
          <w:szCs w:val="20"/>
        </w:rPr>
        <w:t xml:space="preserve">, Monika </w:t>
      </w:r>
      <w:proofErr w:type="spellStart"/>
      <w:r w:rsidR="00182180" w:rsidRPr="00815751">
        <w:rPr>
          <w:bCs/>
          <w:i/>
          <w:iCs/>
          <w:sz w:val="20"/>
          <w:szCs w:val="20"/>
        </w:rPr>
        <w:t>Karbowska</w:t>
      </w:r>
      <w:proofErr w:type="spellEnd"/>
      <w:r w:rsidR="00182180" w:rsidRPr="00815751">
        <w:rPr>
          <w:bCs/>
          <w:i/>
          <w:iCs/>
          <w:sz w:val="20"/>
          <w:szCs w:val="20"/>
        </w:rPr>
        <w:t xml:space="preserve">, Olivier Keller, Suzanne </w:t>
      </w:r>
      <w:proofErr w:type="spellStart"/>
      <w:r w:rsidR="00182180" w:rsidRPr="00815751">
        <w:rPr>
          <w:bCs/>
          <w:i/>
          <w:iCs/>
          <w:sz w:val="20"/>
          <w:szCs w:val="20"/>
        </w:rPr>
        <w:t>Körösi</w:t>
      </w:r>
      <w:proofErr w:type="spellEnd"/>
      <w:r w:rsidR="00182180" w:rsidRPr="00815751">
        <w:rPr>
          <w:bCs/>
          <w:i/>
          <w:iCs/>
          <w:sz w:val="20"/>
          <w:szCs w:val="20"/>
        </w:rPr>
        <w:t xml:space="preserve">, </w:t>
      </w:r>
      <w:proofErr w:type="spellStart"/>
      <w:r w:rsidR="00182180" w:rsidRPr="00815751">
        <w:rPr>
          <w:bCs/>
          <w:i/>
          <w:iCs/>
          <w:sz w:val="20"/>
          <w:szCs w:val="20"/>
        </w:rPr>
        <w:t>Jeannick</w:t>
      </w:r>
      <w:proofErr w:type="spellEnd"/>
      <w:r w:rsidR="00182180" w:rsidRPr="00815751">
        <w:rPr>
          <w:bCs/>
          <w:i/>
          <w:iCs/>
          <w:sz w:val="20"/>
          <w:szCs w:val="20"/>
        </w:rPr>
        <w:t xml:space="preserve"> Le </w:t>
      </w:r>
      <w:proofErr w:type="spellStart"/>
      <w:r w:rsidR="00182180" w:rsidRPr="00815751">
        <w:rPr>
          <w:bCs/>
          <w:i/>
          <w:iCs/>
          <w:sz w:val="20"/>
          <w:szCs w:val="20"/>
        </w:rPr>
        <w:t>Lagadec</w:t>
      </w:r>
      <w:proofErr w:type="spellEnd"/>
      <w:r w:rsidR="00182180" w:rsidRPr="00815751">
        <w:rPr>
          <w:bCs/>
          <w:i/>
          <w:iCs/>
          <w:sz w:val="20"/>
          <w:szCs w:val="20"/>
        </w:rPr>
        <w:t xml:space="preserve">, Michel Lefebvre, Jean-Pierre Lefèvre, Henri-Georges Lefort, Laurent </w:t>
      </w:r>
      <w:proofErr w:type="spellStart"/>
      <w:r w:rsidR="00182180" w:rsidRPr="00815751">
        <w:rPr>
          <w:bCs/>
          <w:i/>
          <w:iCs/>
          <w:sz w:val="20"/>
          <w:szCs w:val="20"/>
        </w:rPr>
        <w:t>Levard</w:t>
      </w:r>
      <w:proofErr w:type="spellEnd"/>
      <w:r w:rsidR="00182180" w:rsidRPr="00815751">
        <w:rPr>
          <w:bCs/>
          <w:i/>
          <w:iCs/>
          <w:sz w:val="20"/>
          <w:szCs w:val="20"/>
        </w:rPr>
        <w:t xml:space="preserve">, Pascal </w:t>
      </w:r>
      <w:proofErr w:type="spellStart"/>
      <w:r w:rsidR="00182180" w:rsidRPr="00815751">
        <w:rPr>
          <w:bCs/>
          <w:i/>
          <w:iCs/>
          <w:sz w:val="20"/>
          <w:szCs w:val="20"/>
        </w:rPr>
        <w:t>Lusso</w:t>
      </w:r>
      <w:proofErr w:type="spellEnd"/>
      <w:r w:rsidR="00182180" w:rsidRPr="00815751">
        <w:rPr>
          <w:bCs/>
          <w:i/>
          <w:iCs/>
          <w:sz w:val="20"/>
          <w:szCs w:val="20"/>
        </w:rPr>
        <w:t xml:space="preserve">, Marc </w:t>
      </w:r>
      <w:proofErr w:type="spellStart"/>
      <w:r w:rsidR="00182180" w:rsidRPr="00815751">
        <w:rPr>
          <w:bCs/>
          <w:i/>
          <w:iCs/>
          <w:sz w:val="20"/>
          <w:szCs w:val="20"/>
        </w:rPr>
        <w:t>Mangenot</w:t>
      </w:r>
      <w:proofErr w:type="spellEnd"/>
      <w:r w:rsidR="00182180" w:rsidRPr="00815751">
        <w:rPr>
          <w:bCs/>
          <w:i/>
          <w:iCs/>
          <w:sz w:val="20"/>
          <w:szCs w:val="20"/>
        </w:rPr>
        <w:t xml:space="preserve">, </w:t>
      </w:r>
      <w:proofErr w:type="spellStart"/>
      <w:r w:rsidR="00182180" w:rsidRPr="00815751">
        <w:rPr>
          <w:bCs/>
          <w:i/>
          <w:iCs/>
          <w:sz w:val="20"/>
          <w:szCs w:val="20"/>
        </w:rPr>
        <w:t>Fernanda</w:t>
      </w:r>
      <w:proofErr w:type="spellEnd"/>
      <w:r w:rsidR="00182180" w:rsidRPr="00815751">
        <w:rPr>
          <w:bCs/>
          <w:i/>
          <w:iCs/>
          <w:sz w:val="20"/>
          <w:szCs w:val="20"/>
        </w:rPr>
        <w:t xml:space="preserve"> </w:t>
      </w:r>
      <w:proofErr w:type="spellStart"/>
      <w:r w:rsidR="00182180" w:rsidRPr="00815751">
        <w:rPr>
          <w:bCs/>
          <w:i/>
          <w:iCs/>
          <w:sz w:val="20"/>
          <w:szCs w:val="20"/>
        </w:rPr>
        <w:t>Marruchelli</w:t>
      </w:r>
      <w:proofErr w:type="spellEnd"/>
      <w:r w:rsidR="00182180" w:rsidRPr="00815751">
        <w:rPr>
          <w:bCs/>
          <w:i/>
          <w:iCs/>
          <w:sz w:val="20"/>
          <w:szCs w:val="20"/>
        </w:rPr>
        <w:t xml:space="preserve">, Fatiha </w:t>
      </w:r>
      <w:proofErr w:type="spellStart"/>
      <w:r w:rsidR="00182180" w:rsidRPr="00815751">
        <w:rPr>
          <w:bCs/>
          <w:i/>
          <w:iCs/>
          <w:sz w:val="20"/>
          <w:szCs w:val="20"/>
        </w:rPr>
        <w:t>Mlati</w:t>
      </w:r>
      <w:proofErr w:type="spellEnd"/>
      <w:r w:rsidR="00182180" w:rsidRPr="00815751">
        <w:rPr>
          <w:bCs/>
          <w:i/>
          <w:iCs/>
          <w:sz w:val="20"/>
          <w:szCs w:val="20"/>
        </w:rPr>
        <w:t xml:space="preserve">, Temir </w:t>
      </w:r>
      <w:proofErr w:type="spellStart"/>
      <w:r w:rsidR="00182180" w:rsidRPr="00815751">
        <w:rPr>
          <w:bCs/>
          <w:i/>
          <w:iCs/>
          <w:sz w:val="20"/>
          <w:szCs w:val="20"/>
        </w:rPr>
        <w:t>Porras</w:t>
      </w:r>
      <w:proofErr w:type="spellEnd"/>
      <w:r w:rsidR="00182180" w:rsidRPr="00815751">
        <w:rPr>
          <w:bCs/>
          <w:i/>
          <w:iCs/>
          <w:sz w:val="20"/>
          <w:szCs w:val="20"/>
        </w:rPr>
        <w:t xml:space="preserve">, Eduardo Olivares, Ismaël </w:t>
      </w:r>
      <w:proofErr w:type="spellStart"/>
      <w:r w:rsidR="00182180" w:rsidRPr="00815751">
        <w:rPr>
          <w:bCs/>
          <w:i/>
          <w:iCs/>
          <w:sz w:val="20"/>
          <w:szCs w:val="20"/>
        </w:rPr>
        <w:t>Omarjee</w:t>
      </w:r>
      <w:proofErr w:type="spellEnd"/>
      <w:r w:rsidR="00182180" w:rsidRPr="00815751">
        <w:rPr>
          <w:bCs/>
          <w:i/>
          <w:iCs/>
          <w:sz w:val="20"/>
          <w:szCs w:val="20"/>
        </w:rPr>
        <w:t xml:space="preserve">, </w:t>
      </w:r>
      <w:proofErr w:type="spellStart"/>
      <w:r w:rsidR="00182180" w:rsidRPr="00815751">
        <w:rPr>
          <w:bCs/>
          <w:i/>
          <w:iCs/>
          <w:sz w:val="20"/>
          <w:szCs w:val="20"/>
        </w:rPr>
        <w:t>Ruy</w:t>
      </w:r>
      <w:proofErr w:type="spellEnd"/>
      <w:r w:rsidR="00182180" w:rsidRPr="00815751">
        <w:rPr>
          <w:bCs/>
          <w:i/>
          <w:iCs/>
          <w:sz w:val="20"/>
          <w:szCs w:val="20"/>
        </w:rPr>
        <w:t xml:space="preserve"> Rodrigues Da Silva</w:t>
      </w:r>
      <w:r w:rsidR="00444A18" w:rsidRPr="00815751">
        <w:rPr>
          <w:bCs/>
          <w:i/>
          <w:iCs/>
          <w:sz w:val="20"/>
          <w:szCs w:val="20"/>
        </w:rPr>
        <w:t>*</w:t>
      </w:r>
      <w:r w:rsidR="00182180" w:rsidRPr="00815751">
        <w:rPr>
          <w:bCs/>
          <w:i/>
          <w:iCs/>
          <w:sz w:val="20"/>
          <w:szCs w:val="20"/>
        </w:rPr>
        <w:t>, Marco Antonio Rodrigues Dias,</w:t>
      </w:r>
      <w:r w:rsidR="001C5062" w:rsidRPr="00815751">
        <w:rPr>
          <w:bCs/>
          <w:i/>
          <w:iCs/>
          <w:sz w:val="20"/>
          <w:szCs w:val="20"/>
        </w:rPr>
        <w:t xml:space="preserve"> Dominique Rousseau, </w:t>
      </w:r>
      <w:proofErr w:type="spellStart"/>
      <w:r w:rsidR="001C5062" w:rsidRPr="00815751">
        <w:rPr>
          <w:bCs/>
          <w:i/>
          <w:iCs/>
          <w:sz w:val="20"/>
          <w:szCs w:val="20"/>
        </w:rPr>
        <w:t>Christiane</w:t>
      </w:r>
      <w:r w:rsidR="00182180" w:rsidRPr="00815751">
        <w:rPr>
          <w:bCs/>
          <w:i/>
          <w:iCs/>
          <w:sz w:val="20"/>
          <w:szCs w:val="20"/>
        </w:rPr>
        <w:t>Taubir</w:t>
      </w:r>
      <w:r w:rsidR="00B07675" w:rsidRPr="00815751">
        <w:rPr>
          <w:bCs/>
          <w:i/>
          <w:iCs/>
          <w:sz w:val="20"/>
          <w:szCs w:val="20"/>
        </w:rPr>
        <w:t>a</w:t>
      </w:r>
      <w:proofErr w:type="spellEnd"/>
    </w:p>
    <w:p w:rsidR="001C5062" w:rsidRPr="00815751" w:rsidRDefault="001C5062" w:rsidP="00B07675">
      <w:pPr>
        <w:jc w:val="both"/>
        <w:rPr>
          <w:bCs/>
          <w:i/>
          <w:iCs/>
          <w:sz w:val="20"/>
          <w:szCs w:val="20"/>
        </w:rPr>
      </w:pPr>
    </w:p>
    <w:p w:rsidR="001C5062" w:rsidRPr="001C5062" w:rsidRDefault="001C5062" w:rsidP="00B07675">
      <w:pPr>
        <w:jc w:val="both"/>
        <w:rPr>
          <w:bCs/>
          <w:i/>
          <w:iCs/>
          <w:sz w:val="22"/>
          <w:szCs w:val="22"/>
        </w:rPr>
        <w:sectPr w:rsidR="001C5062" w:rsidRPr="001C5062" w:rsidSect="00A16ACD">
          <w:type w:val="continuous"/>
          <w:pgSz w:w="11906" w:h="16838"/>
          <w:pgMar w:top="1237" w:right="991" w:bottom="851" w:left="851" w:header="851" w:footer="708" w:gutter="57"/>
          <w:cols w:num="2" w:space="709"/>
        </w:sectPr>
      </w:pPr>
    </w:p>
    <w:p w:rsidR="00A16ACD" w:rsidRDefault="00A16ACD" w:rsidP="00A16ACD">
      <w:pPr>
        <w:rPr>
          <w:bCs/>
          <w:i/>
          <w:iCs/>
          <w:sz w:val="20"/>
          <w:szCs w:val="20"/>
        </w:rPr>
        <w:sectPr w:rsidR="00A16ACD" w:rsidSect="00A16ACD">
          <w:type w:val="continuous"/>
          <w:pgSz w:w="11906" w:h="16838"/>
          <w:pgMar w:top="1237" w:right="991" w:bottom="851" w:left="851" w:header="851" w:footer="708" w:gutter="57"/>
          <w:cols w:num="2" w:space="709"/>
        </w:sectPr>
      </w:pPr>
    </w:p>
    <w:p w:rsidR="00F65D7B" w:rsidRDefault="00F65D7B" w:rsidP="00B07675">
      <w:pPr>
        <w:pStyle w:val="Sansinterligne"/>
        <w:rPr>
          <w:b w:val="0"/>
        </w:rPr>
        <w:sectPr w:rsidR="00F65D7B" w:rsidSect="00B07675">
          <w:type w:val="continuous"/>
          <w:pgSz w:w="11906" w:h="16838"/>
          <w:pgMar w:top="1237" w:right="991" w:bottom="851" w:left="851" w:header="851" w:footer="708" w:gutter="57"/>
          <w:cols w:space="709"/>
        </w:sectPr>
      </w:pPr>
    </w:p>
    <w:p w:rsidR="00EF3C99" w:rsidRDefault="00EF3C99" w:rsidP="0026506E">
      <w:pPr>
        <w:pStyle w:val="Sansinterligne"/>
        <w:rPr>
          <w:sz w:val="24"/>
          <w:szCs w:val="24"/>
        </w:rPr>
      </w:pPr>
    </w:p>
    <w:p w:rsidR="00EF3C99" w:rsidRDefault="00EF3C99" w:rsidP="0026506E">
      <w:pPr>
        <w:pStyle w:val="Sansinterligne"/>
        <w:rPr>
          <w:sz w:val="24"/>
          <w:szCs w:val="24"/>
        </w:rPr>
      </w:pPr>
    </w:p>
    <w:p w:rsidR="00EF3C99" w:rsidRDefault="00EF3C99" w:rsidP="0026506E">
      <w:pPr>
        <w:pStyle w:val="Sansinterligne"/>
        <w:rPr>
          <w:sz w:val="24"/>
          <w:szCs w:val="24"/>
        </w:rPr>
      </w:pPr>
    </w:p>
    <w:p w:rsidR="00EF3C99" w:rsidRDefault="00EF3C99" w:rsidP="0026506E">
      <w:pPr>
        <w:pStyle w:val="Sansinterligne"/>
        <w:rPr>
          <w:sz w:val="24"/>
          <w:szCs w:val="24"/>
        </w:rPr>
      </w:pPr>
    </w:p>
    <w:p w:rsidR="00EF3C99" w:rsidRDefault="00EF3C99" w:rsidP="0026506E">
      <w:pPr>
        <w:pStyle w:val="Sansinterligne"/>
        <w:rPr>
          <w:sz w:val="24"/>
          <w:szCs w:val="24"/>
        </w:rPr>
      </w:pPr>
    </w:p>
    <w:p w:rsidR="00EF3C99" w:rsidRDefault="00EF3C99" w:rsidP="0026506E">
      <w:pPr>
        <w:pStyle w:val="Sansinterligne"/>
        <w:rPr>
          <w:sz w:val="24"/>
          <w:szCs w:val="24"/>
        </w:rPr>
      </w:pPr>
    </w:p>
    <w:p w:rsidR="00EF3C99" w:rsidRDefault="00EF3C99" w:rsidP="0026506E">
      <w:pPr>
        <w:pStyle w:val="Sansinterligne"/>
        <w:rPr>
          <w:sz w:val="24"/>
          <w:szCs w:val="24"/>
        </w:rPr>
      </w:pPr>
    </w:p>
    <w:p w:rsidR="0026506E" w:rsidRDefault="00F35E4E" w:rsidP="0026506E">
      <w:pPr>
        <w:pStyle w:val="Sansinterligne"/>
        <w:rPr>
          <w:sz w:val="24"/>
          <w:szCs w:val="24"/>
        </w:rPr>
      </w:pPr>
      <w:r>
        <w:rPr>
          <w:sz w:val="24"/>
          <w:szCs w:val="24"/>
        </w:rPr>
        <w:t>Bonus : Glané</w:t>
      </w:r>
      <w:r w:rsidR="00662A73">
        <w:rPr>
          <w:sz w:val="24"/>
          <w:szCs w:val="24"/>
        </w:rPr>
        <w:t>s</w:t>
      </w:r>
      <w:r w:rsidR="00A46F22">
        <w:rPr>
          <w:sz w:val="24"/>
          <w:szCs w:val="24"/>
        </w:rPr>
        <w:t xml:space="preserve"> </w:t>
      </w:r>
      <w:r w:rsidR="001468D2">
        <w:rPr>
          <w:sz w:val="24"/>
          <w:szCs w:val="24"/>
        </w:rPr>
        <w:t xml:space="preserve">sur le net </w:t>
      </w:r>
    </w:p>
    <w:p w:rsidR="002E5525" w:rsidRPr="00255896" w:rsidRDefault="002E5525" w:rsidP="00F04647">
      <w:pPr>
        <w:pStyle w:val="Sansinterligne"/>
        <w:rPr>
          <w:sz w:val="16"/>
          <w:szCs w:val="16"/>
        </w:rPr>
      </w:pPr>
    </w:p>
    <w:p w:rsidR="00255896" w:rsidRDefault="00255896" w:rsidP="00255896">
      <w:pPr>
        <w:pStyle w:val="Sansinterligne"/>
        <w:rPr>
          <w:sz w:val="28"/>
          <w:szCs w:val="28"/>
        </w:rPr>
      </w:pPr>
      <w:r>
        <w:rPr>
          <w:sz w:val="28"/>
          <w:szCs w:val="28"/>
        </w:rPr>
        <w:t>Les conséquences de l’abattage des arbres</w:t>
      </w:r>
    </w:p>
    <w:p w:rsidR="00255896" w:rsidRDefault="00255896" w:rsidP="00255896">
      <w:pPr>
        <w:pStyle w:val="Sansinterligne"/>
        <w:rPr>
          <w:sz w:val="28"/>
          <w:szCs w:val="28"/>
        </w:rPr>
      </w:pPr>
    </w:p>
    <w:p w:rsidR="002E5525" w:rsidRDefault="00570F2F" w:rsidP="00570F2F">
      <w:pPr>
        <w:pStyle w:val="Sansinterligne"/>
        <w:rPr>
          <w:sz w:val="28"/>
          <w:szCs w:val="28"/>
        </w:rPr>
      </w:pPr>
      <w:r>
        <w:rPr>
          <w:noProof/>
          <w:sz w:val="28"/>
          <w:szCs w:val="28"/>
          <w:lang w:eastAsia="fr-FR"/>
        </w:rPr>
        <w:lastRenderedPageBreak/>
        <w:drawing>
          <wp:inline distT="0" distB="0" distL="0" distR="0">
            <wp:extent cx="2114549" cy="2500313"/>
            <wp:effectExtent l="19050" t="0" r="1" b="0"/>
            <wp:docPr id="3" name="Image 1" descr="G:\Articles n° 86\75134160_3686274791390076_76378593173658664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75134160_3686274791390076_7637859317365866496_n.jpg"/>
                    <pic:cNvPicPr>
                      <a:picLocks noChangeAspect="1" noChangeArrowheads="1"/>
                    </pic:cNvPicPr>
                  </pic:nvPicPr>
                  <pic:blipFill>
                    <a:blip r:embed="rId20" cstate="print"/>
                    <a:srcRect/>
                    <a:stretch>
                      <a:fillRect/>
                    </a:stretch>
                  </pic:blipFill>
                  <pic:spPr bwMode="auto">
                    <a:xfrm>
                      <a:off x="0" y="0"/>
                      <a:ext cx="2114662" cy="2500447"/>
                    </a:xfrm>
                    <a:prstGeom prst="rect">
                      <a:avLst/>
                    </a:prstGeom>
                    <a:noFill/>
                    <a:ln w="9525">
                      <a:noFill/>
                      <a:miter lim="800000"/>
                      <a:headEnd/>
                      <a:tailEnd/>
                    </a:ln>
                  </pic:spPr>
                </pic:pic>
              </a:graphicData>
            </a:graphic>
          </wp:inline>
        </w:drawing>
      </w:r>
    </w:p>
    <w:p w:rsidR="0035401E" w:rsidRDefault="0035401E" w:rsidP="00F04647">
      <w:pPr>
        <w:pStyle w:val="Sansinterligne"/>
        <w:rPr>
          <w:sz w:val="28"/>
          <w:szCs w:val="28"/>
        </w:rPr>
      </w:pPr>
    </w:p>
    <w:p w:rsidR="00255896" w:rsidRPr="00E336B5" w:rsidRDefault="00255896" w:rsidP="00F04647">
      <w:pPr>
        <w:pStyle w:val="Sansinterligne"/>
        <w:rPr>
          <w:sz w:val="20"/>
          <w:szCs w:val="20"/>
        </w:rPr>
      </w:pPr>
    </w:p>
    <w:p w:rsidR="00E336B5" w:rsidRPr="00472BDA" w:rsidRDefault="00E336B5" w:rsidP="00E336B5">
      <w:pPr>
        <w:pStyle w:val="Sansinterligne"/>
        <w:rPr>
          <w:sz w:val="28"/>
          <w:szCs w:val="28"/>
        </w:rPr>
      </w:pPr>
      <w:r w:rsidRPr="00472BDA">
        <w:rPr>
          <w:sz w:val="28"/>
          <w:szCs w:val="28"/>
        </w:rPr>
        <w:t xml:space="preserve">Bonus </w:t>
      </w:r>
      <w:r>
        <w:rPr>
          <w:sz w:val="28"/>
          <w:szCs w:val="28"/>
        </w:rPr>
        <w:t xml:space="preserve">extrait du Journal People de Benoist Magnat </w:t>
      </w:r>
    </w:p>
    <w:p w:rsidR="00E336B5" w:rsidRPr="00E336B5" w:rsidRDefault="00E336B5" w:rsidP="00F04647">
      <w:pPr>
        <w:pStyle w:val="Sansinterligne"/>
        <w:rPr>
          <w:sz w:val="16"/>
          <w:szCs w:val="16"/>
        </w:rPr>
      </w:pPr>
    </w:p>
    <w:p w:rsidR="00A66C89" w:rsidRPr="00E336B5" w:rsidRDefault="00255896" w:rsidP="00F04647">
      <w:pPr>
        <w:pStyle w:val="Sansinterligne"/>
        <w:rPr>
          <w:sz w:val="20"/>
          <w:szCs w:val="20"/>
        </w:rPr>
      </w:pPr>
      <w:r>
        <w:rPr>
          <w:sz w:val="28"/>
          <w:szCs w:val="28"/>
        </w:rPr>
        <w:t xml:space="preserve">Pour entendre un discours de </w:t>
      </w:r>
      <w:proofErr w:type="spellStart"/>
      <w:r>
        <w:rPr>
          <w:sz w:val="28"/>
          <w:szCs w:val="28"/>
        </w:rPr>
        <w:t>Macron</w:t>
      </w:r>
      <w:proofErr w:type="spellEnd"/>
      <w:r>
        <w:rPr>
          <w:sz w:val="28"/>
          <w:szCs w:val="28"/>
        </w:rPr>
        <w:t>, c’est simple !</w:t>
      </w:r>
    </w:p>
    <w:p w:rsidR="00080F18" w:rsidRPr="00080F18" w:rsidRDefault="00080F18" w:rsidP="00F04647">
      <w:pPr>
        <w:pStyle w:val="Sansinterligne"/>
        <w:rPr>
          <w:sz w:val="28"/>
          <w:szCs w:val="28"/>
        </w:rPr>
      </w:pPr>
    </w:p>
    <w:p w:rsidR="00E336B5" w:rsidRDefault="00255896" w:rsidP="00F04647">
      <w:pPr>
        <w:pStyle w:val="Sansinterligne"/>
        <w:rPr>
          <w:sz w:val="16"/>
          <w:szCs w:val="16"/>
        </w:rPr>
      </w:pPr>
      <w:r>
        <w:rPr>
          <w:noProof/>
          <w:sz w:val="16"/>
          <w:szCs w:val="16"/>
          <w:lang w:eastAsia="fr-FR"/>
        </w:rPr>
        <w:drawing>
          <wp:inline distT="0" distB="0" distL="0" distR="0">
            <wp:extent cx="2738438" cy="2166938"/>
            <wp:effectExtent l="19050" t="0" r="4762" b="0"/>
            <wp:docPr id="6" name="Image 3" descr="G:\Articles n° 86\magnat mac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ticles n° 86\magnat macvent.jpg"/>
                    <pic:cNvPicPr>
                      <a:picLocks noChangeAspect="1" noChangeArrowheads="1"/>
                    </pic:cNvPicPr>
                  </pic:nvPicPr>
                  <pic:blipFill>
                    <a:blip r:embed="rId21" cstate="print"/>
                    <a:srcRect/>
                    <a:stretch>
                      <a:fillRect/>
                    </a:stretch>
                  </pic:blipFill>
                  <pic:spPr bwMode="auto">
                    <a:xfrm>
                      <a:off x="0" y="0"/>
                      <a:ext cx="2738437" cy="2166937"/>
                    </a:xfrm>
                    <a:prstGeom prst="rect">
                      <a:avLst/>
                    </a:prstGeom>
                    <a:noFill/>
                    <a:ln w="9525">
                      <a:noFill/>
                      <a:miter lim="800000"/>
                      <a:headEnd/>
                      <a:tailEnd/>
                    </a:ln>
                  </pic:spPr>
                </pic:pic>
              </a:graphicData>
            </a:graphic>
          </wp:inline>
        </w:drawing>
      </w:r>
    </w:p>
    <w:p w:rsidR="00D37189" w:rsidRPr="00D37189" w:rsidRDefault="00D37189" w:rsidP="00F04647">
      <w:pPr>
        <w:pStyle w:val="Sansinterligne"/>
        <w:rPr>
          <w:sz w:val="24"/>
          <w:szCs w:val="24"/>
        </w:rPr>
      </w:pPr>
    </w:p>
    <w:p w:rsidR="00EF3C99" w:rsidRDefault="00EF3C99" w:rsidP="00F04647">
      <w:pPr>
        <w:pStyle w:val="Sansinterligne"/>
        <w:rPr>
          <w:sz w:val="24"/>
          <w:szCs w:val="24"/>
        </w:rPr>
      </w:pPr>
    </w:p>
    <w:p w:rsidR="00D37189" w:rsidRDefault="00D37189" w:rsidP="00F04647">
      <w:pPr>
        <w:pStyle w:val="Sansinterligne"/>
        <w:rPr>
          <w:sz w:val="24"/>
          <w:szCs w:val="24"/>
        </w:rPr>
      </w:pPr>
      <w:r w:rsidRPr="00D37189">
        <w:rPr>
          <w:sz w:val="24"/>
          <w:szCs w:val="24"/>
        </w:rPr>
        <w:t>Des pays qui ignorent la grève</w:t>
      </w:r>
    </w:p>
    <w:p w:rsidR="00D37189" w:rsidRDefault="00D37189" w:rsidP="00F04647">
      <w:pPr>
        <w:pStyle w:val="Sansinterligne"/>
        <w:rPr>
          <w:sz w:val="24"/>
          <w:szCs w:val="24"/>
        </w:rPr>
      </w:pPr>
    </w:p>
    <w:p w:rsidR="00D37189" w:rsidRDefault="00D37189" w:rsidP="00F04647">
      <w:pPr>
        <w:pStyle w:val="Sansinterligne"/>
        <w:rPr>
          <w:sz w:val="24"/>
          <w:szCs w:val="24"/>
        </w:rPr>
      </w:pPr>
      <w:r>
        <w:rPr>
          <w:noProof/>
          <w:sz w:val="24"/>
          <w:szCs w:val="24"/>
          <w:lang w:eastAsia="fr-FR"/>
        </w:rPr>
        <w:drawing>
          <wp:inline distT="0" distB="0" distL="0" distR="0">
            <wp:extent cx="4029073" cy="1966912"/>
            <wp:effectExtent l="19050" t="0" r="0" b="0"/>
            <wp:docPr id="7" name="Image 4" descr="G:\Articles n° 86\magnatcbnndplgkiegm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ticles n° 86\magnatcbnndplgkiegmcgc.jpg"/>
                    <pic:cNvPicPr>
                      <a:picLocks noChangeAspect="1" noChangeArrowheads="1"/>
                    </pic:cNvPicPr>
                  </pic:nvPicPr>
                  <pic:blipFill>
                    <a:blip r:embed="rId22" cstate="print"/>
                    <a:srcRect/>
                    <a:stretch>
                      <a:fillRect/>
                    </a:stretch>
                  </pic:blipFill>
                  <pic:spPr bwMode="auto">
                    <a:xfrm>
                      <a:off x="0" y="0"/>
                      <a:ext cx="4029075" cy="1966913"/>
                    </a:xfrm>
                    <a:prstGeom prst="rect">
                      <a:avLst/>
                    </a:prstGeom>
                    <a:noFill/>
                    <a:ln w="9525">
                      <a:noFill/>
                      <a:miter lim="800000"/>
                      <a:headEnd/>
                      <a:tailEnd/>
                    </a:ln>
                  </pic:spPr>
                </pic:pic>
              </a:graphicData>
            </a:graphic>
          </wp:inline>
        </w:drawing>
      </w:r>
    </w:p>
    <w:p w:rsidR="00522F62" w:rsidRDefault="00522F62" w:rsidP="00F04647">
      <w:pPr>
        <w:pStyle w:val="Sansinterligne"/>
        <w:rPr>
          <w:sz w:val="24"/>
          <w:szCs w:val="24"/>
        </w:rPr>
      </w:pPr>
    </w:p>
    <w:p w:rsidR="005E54A7" w:rsidRDefault="005E54A7" w:rsidP="00F04647">
      <w:pPr>
        <w:pStyle w:val="Sansinterligne"/>
        <w:rPr>
          <w:sz w:val="24"/>
          <w:szCs w:val="24"/>
        </w:rPr>
      </w:pPr>
      <w:r>
        <w:rPr>
          <w:sz w:val="24"/>
          <w:szCs w:val="24"/>
        </w:rPr>
        <w:t xml:space="preserve">Tintin fan de </w:t>
      </w:r>
      <w:proofErr w:type="spellStart"/>
      <w:r>
        <w:rPr>
          <w:sz w:val="24"/>
          <w:szCs w:val="24"/>
        </w:rPr>
        <w:t>Macron</w:t>
      </w:r>
      <w:proofErr w:type="spellEnd"/>
    </w:p>
    <w:p w:rsidR="005E54A7" w:rsidRDefault="005E54A7" w:rsidP="00F04647">
      <w:pPr>
        <w:pStyle w:val="Sansinterligne"/>
        <w:rPr>
          <w:sz w:val="24"/>
          <w:szCs w:val="24"/>
        </w:rPr>
      </w:pPr>
    </w:p>
    <w:p w:rsidR="005E54A7" w:rsidRDefault="005E54A7" w:rsidP="00F04647">
      <w:pPr>
        <w:pStyle w:val="Sansinterligne"/>
        <w:rPr>
          <w:sz w:val="24"/>
          <w:szCs w:val="24"/>
        </w:rPr>
      </w:pPr>
      <w:r>
        <w:rPr>
          <w:noProof/>
          <w:sz w:val="24"/>
          <w:szCs w:val="24"/>
          <w:lang w:eastAsia="fr-FR"/>
        </w:rPr>
        <w:lastRenderedPageBreak/>
        <w:drawing>
          <wp:inline distT="0" distB="0" distL="0" distR="0">
            <wp:extent cx="4343400" cy="2462213"/>
            <wp:effectExtent l="19050" t="0" r="0" b="0"/>
            <wp:docPr id="9" name="Image 5" descr="G:\Articles n° 86\magnat tin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ticles n° 86\magnat tintin.jpg"/>
                    <pic:cNvPicPr>
                      <a:picLocks noChangeAspect="1" noChangeArrowheads="1"/>
                    </pic:cNvPicPr>
                  </pic:nvPicPr>
                  <pic:blipFill>
                    <a:blip r:embed="rId23" cstate="print"/>
                    <a:srcRect/>
                    <a:stretch>
                      <a:fillRect/>
                    </a:stretch>
                  </pic:blipFill>
                  <pic:spPr bwMode="auto">
                    <a:xfrm>
                      <a:off x="0" y="0"/>
                      <a:ext cx="4343400" cy="2462213"/>
                    </a:xfrm>
                    <a:prstGeom prst="rect">
                      <a:avLst/>
                    </a:prstGeom>
                    <a:noFill/>
                    <a:ln w="9525">
                      <a:noFill/>
                      <a:miter lim="800000"/>
                      <a:headEnd/>
                      <a:tailEnd/>
                    </a:ln>
                  </pic:spPr>
                </pic:pic>
              </a:graphicData>
            </a:graphic>
          </wp:inline>
        </w:drawing>
      </w:r>
    </w:p>
    <w:p w:rsidR="00623878" w:rsidRDefault="00623878" w:rsidP="00F04647">
      <w:pPr>
        <w:pStyle w:val="Sansinterligne"/>
        <w:rPr>
          <w:sz w:val="24"/>
          <w:szCs w:val="24"/>
        </w:rPr>
      </w:pPr>
    </w:p>
    <w:p w:rsidR="00EF3C99" w:rsidRDefault="00623878" w:rsidP="00F04647">
      <w:pPr>
        <w:pStyle w:val="Sansinterligne"/>
        <w:rPr>
          <w:sz w:val="24"/>
          <w:szCs w:val="24"/>
        </w:rPr>
      </w:pPr>
      <w:r>
        <w:rPr>
          <w:sz w:val="24"/>
          <w:szCs w:val="24"/>
        </w:rPr>
        <w:t>CONSENTEMENT</w:t>
      </w:r>
    </w:p>
    <w:p w:rsidR="00623878" w:rsidRDefault="00623878" w:rsidP="00F04647">
      <w:pPr>
        <w:pStyle w:val="Sansinterligne"/>
        <w:rPr>
          <w:sz w:val="24"/>
          <w:szCs w:val="24"/>
        </w:rPr>
      </w:pPr>
    </w:p>
    <w:p w:rsidR="00EF3C99" w:rsidRPr="00D37189" w:rsidRDefault="00623878" w:rsidP="00F04647">
      <w:pPr>
        <w:pStyle w:val="Sansinterligne"/>
        <w:rPr>
          <w:sz w:val="24"/>
          <w:szCs w:val="24"/>
        </w:rPr>
      </w:pPr>
      <w:r>
        <w:rPr>
          <w:noProof/>
          <w:sz w:val="24"/>
          <w:szCs w:val="24"/>
          <w:lang w:eastAsia="fr-FR"/>
        </w:rPr>
        <w:drawing>
          <wp:inline distT="0" distB="0" distL="0" distR="0">
            <wp:extent cx="3624262" cy="2200275"/>
            <wp:effectExtent l="19050" t="0" r="0" b="0"/>
            <wp:docPr id="4" name="Image 1" descr="G:\Articles n° 86\barbie et 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barbie et ken.jpg"/>
                    <pic:cNvPicPr>
                      <a:picLocks noChangeAspect="1" noChangeArrowheads="1"/>
                    </pic:cNvPicPr>
                  </pic:nvPicPr>
                  <pic:blipFill>
                    <a:blip r:embed="rId24" cstate="print"/>
                    <a:srcRect/>
                    <a:stretch>
                      <a:fillRect/>
                    </a:stretch>
                  </pic:blipFill>
                  <pic:spPr bwMode="auto">
                    <a:xfrm>
                      <a:off x="0" y="0"/>
                      <a:ext cx="3624262" cy="2200275"/>
                    </a:xfrm>
                    <a:prstGeom prst="rect">
                      <a:avLst/>
                    </a:prstGeom>
                    <a:noFill/>
                    <a:ln w="9525">
                      <a:noFill/>
                      <a:miter lim="800000"/>
                      <a:headEnd/>
                      <a:tailEnd/>
                    </a:ln>
                  </pic:spPr>
                </pic:pic>
              </a:graphicData>
            </a:graphic>
          </wp:inline>
        </w:drawing>
      </w:r>
    </w:p>
    <w:p w:rsidR="00D37189" w:rsidRDefault="00D37189" w:rsidP="00F04647">
      <w:pPr>
        <w:pStyle w:val="Sansinterligne"/>
        <w:rPr>
          <w:sz w:val="48"/>
          <w:szCs w:val="48"/>
        </w:rPr>
      </w:pPr>
    </w:p>
    <w:p w:rsidR="00D37189" w:rsidRDefault="00D37189" w:rsidP="00F04647">
      <w:pPr>
        <w:pStyle w:val="Sansinterligne"/>
        <w:rPr>
          <w:sz w:val="48"/>
          <w:szCs w:val="48"/>
        </w:rPr>
      </w:pPr>
    </w:p>
    <w:p w:rsidR="008B4F67" w:rsidRPr="002E5525" w:rsidRDefault="008B4F67" w:rsidP="00F04647">
      <w:pPr>
        <w:pStyle w:val="Sansinterligne"/>
        <w:rPr>
          <w:sz w:val="48"/>
          <w:szCs w:val="48"/>
        </w:rPr>
      </w:pPr>
      <w:r w:rsidRPr="002E5525">
        <w:rPr>
          <w:sz w:val="48"/>
          <w:szCs w:val="48"/>
        </w:rPr>
        <w:t>Consultez</w:t>
      </w:r>
      <w:r w:rsidRPr="00582376">
        <w:rPr>
          <w:sz w:val="32"/>
          <w:szCs w:val="32"/>
        </w:rPr>
        <w:t xml:space="preserve"> </w:t>
      </w:r>
      <w:r w:rsidRPr="002E5525">
        <w:rPr>
          <w:sz w:val="48"/>
          <w:szCs w:val="48"/>
        </w:rPr>
        <w:t>notre site</w:t>
      </w:r>
    </w:p>
    <w:p w:rsidR="002A70C7" w:rsidRPr="00E336B5" w:rsidRDefault="002A70C7" w:rsidP="00F04647">
      <w:pPr>
        <w:pStyle w:val="Sansinterligne"/>
        <w:rPr>
          <w:sz w:val="16"/>
          <w:szCs w:val="16"/>
        </w:rPr>
      </w:pPr>
    </w:p>
    <w:p w:rsidR="001D7F0F" w:rsidRPr="002E5525" w:rsidRDefault="00015076" w:rsidP="00F04647">
      <w:pPr>
        <w:pStyle w:val="Sansinterligne"/>
        <w:rPr>
          <w:color w:val="FF00FF"/>
          <w:sz w:val="48"/>
          <w:szCs w:val="48"/>
        </w:rPr>
      </w:pPr>
      <w:hyperlink r:id="rId25" w:history="1">
        <w:r w:rsidR="00AE1474" w:rsidRPr="002E5525">
          <w:rPr>
            <w:rStyle w:val="Lienhypertexte"/>
            <w:color w:val="FF00FF"/>
            <w:sz w:val="48"/>
            <w:szCs w:val="48"/>
            <w:u w:val="none"/>
          </w:rPr>
          <w:t>www.la-gauche-cactus.org/SPIP</w:t>
        </w:r>
      </w:hyperlink>
    </w:p>
    <w:p w:rsidR="008B4F67" w:rsidRPr="002E5525" w:rsidRDefault="00B80F95" w:rsidP="00F04647">
      <w:pPr>
        <w:pStyle w:val="Sansinterligne"/>
        <w:rPr>
          <w:sz w:val="48"/>
          <w:szCs w:val="48"/>
        </w:rPr>
      </w:pPr>
      <w:r w:rsidRPr="002E5525">
        <w:rPr>
          <w:sz w:val="48"/>
          <w:szCs w:val="48"/>
        </w:rPr>
        <w:t>Des</w:t>
      </w:r>
      <w:r w:rsidR="008B4F67" w:rsidRPr="002E5525">
        <w:rPr>
          <w:sz w:val="48"/>
          <w:szCs w:val="48"/>
        </w:rPr>
        <w:t xml:space="preserve"> textes, des idées, tous les numéros de la Banquise et de l’humour en plus !</w:t>
      </w:r>
    </w:p>
    <w:sectPr w:rsidR="008B4F67" w:rsidRPr="002E5525" w:rsidSect="00D943EF">
      <w:type w:val="continuous"/>
      <w:pgSz w:w="11906" w:h="16838"/>
      <w:pgMar w:top="1237" w:right="991" w:bottom="851" w:left="851" w:header="851" w:footer="708"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3A3" w:rsidRDefault="00A603A3">
      <w:r>
        <w:separator/>
      </w:r>
    </w:p>
  </w:endnote>
  <w:endnote w:type="continuationSeparator" w:id="0">
    <w:p w:rsidR="00A603A3" w:rsidRDefault="00A603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A3" w:rsidRDefault="00015076">
    <w:pPr>
      <w:pStyle w:val="Pieddepage"/>
      <w:framePr w:wrap="around" w:vAnchor="text" w:hAnchor="margin" w:xAlign="outside" w:y="1"/>
      <w:rPr>
        <w:rStyle w:val="Numrodepage"/>
      </w:rPr>
    </w:pPr>
    <w:r>
      <w:rPr>
        <w:rStyle w:val="Numrodepage"/>
      </w:rPr>
      <w:fldChar w:fldCharType="begin"/>
    </w:r>
    <w:r w:rsidR="00A603A3">
      <w:rPr>
        <w:rStyle w:val="Numrodepage"/>
      </w:rPr>
      <w:instrText xml:space="preserve">PAGE  </w:instrText>
    </w:r>
    <w:r>
      <w:rPr>
        <w:rStyle w:val="Numrodepage"/>
      </w:rPr>
      <w:fldChar w:fldCharType="end"/>
    </w:r>
  </w:p>
  <w:p w:rsidR="00A603A3" w:rsidRDefault="00A603A3">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3A3" w:rsidRDefault="00015076">
    <w:pPr>
      <w:pStyle w:val="Pieddepage"/>
      <w:framePr w:wrap="around" w:vAnchor="text" w:hAnchor="margin" w:xAlign="outside" w:y="1"/>
      <w:rPr>
        <w:rStyle w:val="Numrodepage"/>
      </w:rPr>
    </w:pPr>
    <w:r>
      <w:rPr>
        <w:rStyle w:val="Numrodepage"/>
      </w:rPr>
      <w:fldChar w:fldCharType="begin"/>
    </w:r>
    <w:r w:rsidR="00A603A3">
      <w:rPr>
        <w:rStyle w:val="Numrodepage"/>
      </w:rPr>
      <w:instrText xml:space="preserve">PAGE  </w:instrText>
    </w:r>
    <w:r>
      <w:rPr>
        <w:rStyle w:val="Numrodepage"/>
      </w:rPr>
      <w:fldChar w:fldCharType="separate"/>
    </w:r>
    <w:r w:rsidR="00D453B3">
      <w:rPr>
        <w:rStyle w:val="Numrodepage"/>
        <w:noProof/>
      </w:rPr>
      <w:t>3</w:t>
    </w:r>
    <w:r>
      <w:rPr>
        <w:rStyle w:val="Numrodepage"/>
      </w:rPr>
      <w:fldChar w:fldCharType="end"/>
    </w:r>
  </w:p>
  <w:p w:rsidR="00A603A3" w:rsidRDefault="00A603A3">
    <w:pPr>
      <w:pStyle w:val="Pieddepage"/>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3A3" w:rsidRDefault="00A603A3">
      <w:r>
        <w:separator/>
      </w:r>
    </w:p>
  </w:footnote>
  <w:footnote w:type="continuationSeparator" w:id="0">
    <w:p w:rsidR="00A603A3" w:rsidRDefault="00A603A3">
      <w:r>
        <w:continuationSeparator/>
      </w:r>
    </w:p>
  </w:footnote>
  <w:footnote w:id="1">
    <w:p w:rsidR="008C0EFA" w:rsidRPr="00386D90" w:rsidRDefault="008C0EFA" w:rsidP="008C0EFA">
      <w:pPr>
        <w:pStyle w:val="Notedebasdepage"/>
        <w:rPr>
          <w:sz w:val="22"/>
          <w:szCs w:val="22"/>
        </w:rPr>
      </w:pPr>
      <w:r w:rsidRPr="00386D90">
        <w:rPr>
          <w:rStyle w:val="Appelnotedebasdep"/>
          <w:sz w:val="22"/>
          <w:szCs w:val="22"/>
        </w:rPr>
        <w:footnoteRef/>
      </w:r>
      <w:r w:rsidRPr="00386D90">
        <w:rPr>
          <w:sz w:val="22"/>
          <w:szCs w:val="22"/>
        </w:rPr>
        <w:t xml:space="preserve"> https://www.truthdig.com/articles/the-democratic-party-couldnt-care-less-about-whistleblowers/</w:t>
      </w:r>
    </w:p>
  </w:footnote>
  <w:footnote w:id="2">
    <w:p w:rsidR="008C0EFA" w:rsidRPr="00386D90" w:rsidRDefault="008C0EFA" w:rsidP="008C0EFA">
      <w:pPr>
        <w:pStyle w:val="Notedebasdepage"/>
        <w:rPr>
          <w:sz w:val="22"/>
          <w:szCs w:val="22"/>
        </w:rPr>
      </w:pPr>
      <w:r w:rsidRPr="00386D90">
        <w:rPr>
          <w:rStyle w:val="Appelnotedebasdep"/>
          <w:sz w:val="22"/>
          <w:szCs w:val="22"/>
        </w:rPr>
        <w:footnoteRef/>
      </w:r>
      <w:r w:rsidRPr="00386D90">
        <w:rPr>
          <w:sz w:val="22"/>
          <w:szCs w:val="22"/>
        </w:rPr>
        <w:t xml:space="preserve"> </w:t>
      </w:r>
      <w:hyperlink r:id="rId1" w:history="1">
        <w:r w:rsidRPr="00386D90">
          <w:rPr>
            <w:rStyle w:val="Lienhypertexte"/>
            <w:sz w:val="22"/>
            <w:szCs w:val="22"/>
          </w:rPr>
          <w:t>https://www.cfr.org/event/foreign-affairs-issue-launch-former-vice-president-joe-biden</w:t>
        </w:r>
      </w:hyperlink>
    </w:p>
    <w:p w:rsidR="008C0EFA" w:rsidRPr="00386D90" w:rsidRDefault="008C0EFA" w:rsidP="008C0EFA">
      <w:pPr>
        <w:pStyle w:val="Notedebasdepage"/>
        <w:rPr>
          <w:sz w:val="22"/>
          <w:szCs w:val="22"/>
        </w:rPr>
      </w:pPr>
      <w:r w:rsidRPr="00386D90">
        <w:rPr>
          <w:sz w:val="22"/>
          <w:szCs w:val="22"/>
        </w:rPr>
        <w:t xml:space="preserve">Le procureur </w:t>
      </w:r>
      <w:proofErr w:type="spellStart"/>
      <w:r w:rsidRPr="00386D90">
        <w:rPr>
          <w:sz w:val="22"/>
          <w:szCs w:val="22"/>
        </w:rPr>
        <w:t>Chokine</w:t>
      </w:r>
      <w:proofErr w:type="spellEnd"/>
      <w:r w:rsidRPr="00386D90">
        <w:rPr>
          <w:sz w:val="22"/>
          <w:szCs w:val="22"/>
        </w:rPr>
        <w:t xml:space="preserve"> met </w:t>
      </w:r>
      <w:proofErr w:type="spellStart"/>
      <w:r w:rsidRPr="00386D90">
        <w:rPr>
          <w:sz w:val="22"/>
          <w:szCs w:val="22"/>
        </w:rPr>
        <w:t>Biden</w:t>
      </w:r>
      <w:proofErr w:type="spellEnd"/>
      <w:r w:rsidRPr="00386D90">
        <w:rPr>
          <w:sz w:val="22"/>
          <w:szCs w:val="22"/>
        </w:rPr>
        <w:t xml:space="preserve"> en cause dans une note publiée en anglais et dont nous ne pouvons vérifier la véracité : </w:t>
      </w:r>
      <w:hyperlink r:id="rId2" w:history="1">
        <w:r w:rsidRPr="00386D90">
          <w:rPr>
            <w:rStyle w:val="Lienhypertexte"/>
            <w:sz w:val="22"/>
            <w:szCs w:val="22"/>
          </w:rPr>
          <w:t>https://fr.scribd.com/document/427618359/Shokin-Statement</w:t>
        </w:r>
      </w:hyperlink>
    </w:p>
  </w:footnote>
  <w:footnote w:id="3">
    <w:p w:rsidR="008C0EFA" w:rsidRPr="00386D90" w:rsidRDefault="008C0EFA" w:rsidP="008C0EFA">
      <w:pPr>
        <w:pStyle w:val="Notedebasdepage"/>
        <w:rPr>
          <w:sz w:val="22"/>
          <w:szCs w:val="22"/>
        </w:rPr>
      </w:pPr>
      <w:r w:rsidRPr="00386D90">
        <w:rPr>
          <w:rStyle w:val="Appelnotedebasdep"/>
          <w:sz w:val="22"/>
          <w:szCs w:val="22"/>
        </w:rPr>
        <w:footnoteRef/>
      </w:r>
      <w:r w:rsidRPr="00386D90">
        <w:rPr>
          <w:sz w:val="22"/>
          <w:szCs w:val="22"/>
        </w:rPr>
        <w:t xml:space="preserve"> https://www.youtube.com/watch?v=CL_GShyGv3o</w:t>
      </w:r>
    </w:p>
  </w:footnote>
  <w:footnote w:id="4">
    <w:p w:rsidR="008C0EFA" w:rsidRPr="00386D90" w:rsidRDefault="008C0EFA" w:rsidP="008C0EFA">
      <w:pPr>
        <w:pStyle w:val="Notedebasdepage"/>
        <w:rPr>
          <w:sz w:val="22"/>
          <w:szCs w:val="22"/>
        </w:rPr>
      </w:pPr>
      <w:r w:rsidRPr="00386D90">
        <w:rPr>
          <w:rStyle w:val="Appelnotedebasdep"/>
          <w:sz w:val="22"/>
          <w:szCs w:val="22"/>
        </w:rPr>
        <w:footnoteRef/>
      </w:r>
      <w:r w:rsidRPr="00386D90">
        <w:rPr>
          <w:sz w:val="22"/>
          <w:szCs w:val="22"/>
        </w:rPr>
        <w:t xml:space="preserve"> https://www.truthdig.com/articles/joe-bidens-remarks-about-mike-pence-should-be-disqualifying/</w:t>
      </w:r>
    </w:p>
  </w:footnote>
  <w:footnote w:id="5">
    <w:p w:rsidR="008C0EFA" w:rsidRDefault="008C0EFA" w:rsidP="008C0EFA">
      <w:pPr>
        <w:pStyle w:val="Notedebasdepage"/>
      </w:pPr>
      <w:r>
        <w:rPr>
          <w:rStyle w:val="Appelnotedebasdep"/>
        </w:rPr>
        <w:footnoteRef/>
      </w:r>
      <w:r>
        <w:t xml:space="preserve"> </w:t>
      </w:r>
      <w:r w:rsidRPr="00073277">
        <w:t>https://www.thenation.com/article/ukraine-scandal-democrats/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63C9288"/>
    <w:lvl w:ilvl="0">
      <w:start w:val="1"/>
      <w:numFmt w:val="bullet"/>
      <w:pStyle w:val="Niveauducommentaire1"/>
      <w:lvlText w:val=""/>
      <w:lvlJc w:val="left"/>
      <w:pPr>
        <w:tabs>
          <w:tab w:val="num" w:pos="0"/>
        </w:tabs>
        <w:ind w:left="0" w:firstLine="0"/>
      </w:pPr>
      <w:rPr>
        <w:rFonts w:ascii="Symbol" w:hAnsi="Symbol" w:hint="default"/>
      </w:rPr>
    </w:lvl>
    <w:lvl w:ilvl="1">
      <w:start w:val="1"/>
      <w:numFmt w:val="bullet"/>
      <w:pStyle w:val="Niveauducommentaire2"/>
      <w:lvlText w:val=""/>
      <w:lvlJc w:val="left"/>
      <w:pPr>
        <w:tabs>
          <w:tab w:val="num" w:pos="720"/>
        </w:tabs>
        <w:ind w:left="1080" w:hanging="360"/>
      </w:pPr>
      <w:rPr>
        <w:rFonts w:ascii="Symbol" w:hAnsi="Symbol" w:hint="default"/>
      </w:rPr>
    </w:lvl>
    <w:lvl w:ilvl="2">
      <w:start w:val="1"/>
      <w:numFmt w:val="bullet"/>
      <w:pStyle w:val="Niveauducommentaire3"/>
      <w:lvlText w:val="o"/>
      <w:lvlJc w:val="left"/>
      <w:pPr>
        <w:tabs>
          <w:tab w:val="num" w:pos="1440"/>
        </w:tabs>
        <w:ind w:left="1800" w:hanging="360"/>
      </w:pPr>
      <w:rPr>
        <w:rFonts w:ascii="Courier New" w:hAnsi="Courier New" w:hint="default"/>
      </w:rPr>
    </w:lvl>
    <w:lvl w:ilvl="3">
      <w:start w:val="1"/>
      <w:numFmt w:val="bullet"/>
      <w:pStyle w:val="Niveauducommentaire4"/>
      <w:lvlText w:val=""/>
      <w:lvlJc w:val="left"/>
      <w:pPr>
        <w:tabs>
          <w:tab w:val="num" w:pos="2160"/>
        </w:tabs>
        <w:ind w:left="2520" w:hanging="360"/>
      </w:pPr>
      <w:rPr>
        <w:rFonts w:ascii="Wingdings" w:hAnsi="Wingdings" w:hint="default"/>
      </w:rPr>
    </w:lvl>
    <w:lvl w:ilvl="4">
      <w:start w:val="1"/>
      <w:numFmt w:val="bullet"/>
      <w:pStyle w:val="Niveauducommentaire5"/>
      <w:lvlText w:val=""/>
      <w:lvlJc w:val="left"/>
      <w:pPr>
        <w:tabs>
          <w:tab w:val="num" w:pos="2880"/>
        </w:tabs>
        <w:ind w:left="3240" w:hanging="360"/>
      </w:pPr>
      <w:rPr>
        <w:rFonts w:ascii="Wingdings" w:hAnsi="Wingdings" w:hint="default"/>
      </w:rPr>
    </w:lvl>
    <w:lvl w:ilvl="5">
      <w:start w:val="1"/>
      <w:numFmt w:val="bullet"/>
      <w:pStyle w:val="Niveauducommentaire6"/>
      <w:lvlText w:val=""/>
      <w:lvlJc w:val="left"/>
      <w:pPr>
        <w:tabs>
          <w:tab w:val="num" w:pos="3600"/>
        </w:tabs>
        <w:ind w:left="3960" w:hanging="360"/>
      </w:pPr>
      <w:rPr>
        <w:rFonts w:ascii="Symbol" w:hAnsi="Symbol" w:hint="default"/>
      </w:rPr>
    </w:lvl>
    <w:lvl w:ilvl="6">
      <w:start w:val="1"/>
      <w:numFmt w:val="bullet"/>
      <w:pStyle w:val="Niveauducommentaire7"/>
      <w:lvlText w:val="o"/>
      <w:lvlJc w:val="left"/>
      <w:pPr>
        <w:tabs>
          <w:tab w:val="num" w:pos="4320"/>
        </w:tabs>
        <w:ind w:left="4680" w:hanging="360"/>
      </w:pPr>
      <w:rPr>
        <w:rFonts w:ascii="Courier New" w:hAnsi="Courier New" w:hint="default"/>
      </w:rPr>
    </w:lvl>
    <w:lvl w:ilvl="7">
      <w:start w:val="1"/>
      <w:numFmt w:val="bullet"/>
      <w:pStyle w:val="Niveauducommentaire8"/>
      <w:lvlText w:val=""/>
      <w:lvlJc w:val="left"/>
      <w:pPr>
        <w:tabs>
          <w:tab w:val="num" w:pos="5040"/>
        </w:tabs>
        <w:ind w:left="5400" w:hanging="360"/>
      </w:pPr>
      <w:rPr>
        <w:rFonts w:ascii="Wingdings" w:hAnsi="Wingdings" w:hint="default"/>
      </w:rPr>
    </w:lvl>
    <w:lvl w:ilvl="8">
      <w:start w:val="1"/>
      <w:numFmt w:val="bullet"/>
      <w:pStyle w:val="Niveauducommentaire9"/>
      <w:lvlText w:val=""/>
      <w:lvlJc w:val="left"/>
      <w:pPr>
        <w:tabs>
          <w:tab w:val="num" w:pos="5760"/>
        </w:tabs>
        <w:ind w:left="6120" w:hanging="360"/>
      </w:pPr>
      <w:rPr>
        <w:rFonts w:ascii="Wingdings" w:hAnsi="Wingdings" w:hint="default"/>
      </w:rPr>
    </w:lvl>
  </w:abstractNum>
  <w:abstractNum w:abstractNumId="1">
    <w:nsid w:val="00000001"/>
    <w:multiLevelType w:val="hybridMultilevel"/>
    <w:tmpl w:val="5D54C348"/>
    <w:lvl w:ilvl="0" w:tplc="562661CA">
      <w:numFmt w:val="none"/>
      <w:lvlText w:val=""/>
      <w:lvlJc w:val="left"/>
      <w:pPr>
        <w:tabs>
          <w:tab w:val="num" w:pos="360"/>
        </w:tabs>
      </w:pPr>
    </w:lvl>
    <w:lvl w:ilvl="1" w:tplc="F3EA1608">
      <w:numFmt w:val="decimal"/>
      <w:lvlText w:val=""/>
      <w:lvlJc w:val="left"/>
    </w:lvl>
    <w:lvl w:ilvl="2" w:tplc="A322F064">
      <w:numFmt w:val="decimal"/>
      <w:lvlText w:val=""/>
      <w:lvlJc w:val="left"/>
    </w:lvl>
    <w:lvl w:ilvl="3" w:tplc="D172C3DE">
      <w:numFmt w:val="decimal"/>
      <w:lvlText w:val=""/>
      <w:lvlJc w:val="left"/>
    </w:lvl>
    <w:lvl w:ilvl="4" w:tplc="B8263182">
      <w:numFmt w:val="decimal"/>
      <w:lvlText w:val=""/>
      <w:lvlJc w:val="left"/>
    </w:lvl>
    <w:lvl w:ilvl="5" w:tplc="BC989720">
      <w:numFmt w:val="decimal"/>
      <w:lvlText w:val=""/>
      <w:lvlJc w:val="left"/>
    </w:lvl>
    <w:lvl w:ilvl="6" w:tplc="1A7A0664">
      <w:numFmt w:val="decimal"/>
      <w:lvlText w:val=""/>
      <w:lvlJc w:val="left"/>
    </w:lvl>
    <w:lvl w:ilvl="7" w:tplc="982C4810">
      <w:numFmt w:val="decimal"/>
      <w:lvlText w:val=""/>
      <w:lvlJc w:val="left"/>
    </w:lvl>
    <w:lvl w:ilvl="8" w:tplc="FF8640BC">
      <w:numFmt w:val="decimal"/>
      <w:lvlText w:val=""/>
      <w:lvlJc w:val="left"/>
    </w:lvl>
  </w:abstractNum>
  <w:abstractNum w:abstractNumId="2">
    <w:nsid w:val="0EA2037E"/>
    <w:multiLevelType w:val="hybridMultilevel"/>
    <w:tmpl w:val="332C8210"/>
    <w:lvl w:ilvl="0" w:tplc="3D72AC6C">
      <w:start w:val="1"/>
      <w:numFmt w:val="bullet"/>
      <w:pStyle w:val="RLBTitre1"/>
      <w:lvlText w:val=""/>
      <w:lvlJc w:val="left"/>
      <w:pPr>
        <w:tabs>
          <w:tab w:val="num" w:pos="644"/>
        </w:tabs>
        <w:ind w:left="644" w:hanging="360"/>
      </w:pPr>
      <w:rPr>
        <w:rFonts w:ascii="Arial" w:hAnsi="Arial" w:hint="default"/>
        <w:b/>
        <w:bCs/>
        <w:i w:val="0"/>
        <w:iCs w:val="0"/>
        <w:caps w:val="0"/>
        <w:smallCaps/>
        <w:strike w:val="0"/>
        <w:dstrike w:val="0"/>
        <w:outline w:val="0"/>
        <w:shadow w:val="0"/>
        <w:emboss w:val="0"/>
        <w:imprint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9494CB5"/>
    <w:multiLevelType w:val="hybridMultilevel"/>
    <w:tmpl w:val="50D0921A"/>
    <w:lvl w:ilvl="0" w:tplc="11BC97B4">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92426C"/>
    <w:multiLevelType w:val="hybridMultilevel"/>
    <w:tmpl w:val="D4BA8AB2"/>
    <w:lvl w:ilvl="0" w:tplc="A51A6422">
      <w:numFmt w:val="bullet"/>
      <w:lvlText w:val="-"/>
      <w:lvlJc w:val="left"/>
      <w:pPr>
        <w:ind w:left="720" w:hanging="360"/>
      </w:pPr>
      <w:rPr>
        <w:rFonts w:ascii="Arial" w:eastAsia="Times" w:hAnsi="Arial" w:cs="Arial" w:hint="default"/>
        <w:b w:val="0"/>
        <w:i w:val="0"/>
        <w:color w:val="FF00FF"/>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656EE5"/>
    <w:multiLevelType w:val="hybridMultilevel"/>
    <w:tmpl w:val="DF90305A"/>
    <w:lvl w:ilvl="0" w:tplc="A5D6AF54">
      <w:start w:val="1"/>
      <w:numFmt w:val="decimal"/>
      <w:lvlText w:val="(%1)"/>
      <w:lvlJc w:val="left"/>
      <w:pPr>
        <w:tabs>
          <w:tab w:val="num" w:pos="1491"/>
        </w:tabs>
        <w:ind w:left="1491" w:hanging="1065"/>
      </w:pPr>
      <w:rPr>
        <w:rFonts w:cs="Times New Roman" w:hint="default"/>
      </w:rPr>
    </w:lvl>
    <w:lvl w:ilvl="1" w:tplc="040C0019">
      <w:start w:val="1"/>
      <w:numFmt w:val="lowerLetter"/>
      <w:lvlText w:val="%2."/>
      <w:lvlJc w:val="left"/>
      <w:pPr>
        <w:tabs>
          <w:tab w:val="num" w:pos="1506"/>
        </w:tabs>
        <w:ind w:left="1506" w:hanging="360"/>
      </w:pPr>
      <w:rPr>
        <w:rFonts w:cs="Times New Roman"/>
      </w:rPr>
    </w:lvl>
    <w:lvl w:ilvl="2" w:tplc="040C001B">
      <w:start w:val="1"/>
      <w:numFmt w:val="lowerRoman"/>
      <w:lvlText w:val="%3."/>
      <w:lvlJc w:val="right"/>
      <w:pPr>
        <w:tabs>
          <w:tab w:val="num" w:pos="2226"/>
        </w:tabs>
        <w:ind w:left="2226" w:hanging="180"/>
      </w:pPr>
      <w:rPr>
        <w:rFonts w:cs="Times New Roman"/>
      </w:rPr>
    </w:lvl>
    <w:lvl w:ilvl="3" w:tplc="040C000F">
      <w:start w:val="1"/>
      <w:numFmt w:val="decimal"/>
      <w:lvlText w:val="%4."/>
      <w:lvlJc w:val="left"/>
      <w:pPr>
        <w:tabs>
          <w:tab w:val="num" w:pos="2946"/>
        </w:tabs>
        <w:ind w:left="2946" w:hanging="360"/>
      </w:pPr>
      <w:rPr>
        <w:rFonts w:cs="Times New Roman"/>
      </w:rPr>
    </w:lvl>
    <w:lvl w:ilvl="4" w:tplc="040C0019">
      <w:start w:val="1"/>
      <w:numFmt w:val="lowerLetter"/>
      <w:lvlText w:val="%5."/>
      <w:lvlJc w:val="left"/>
      <w:pPr>
        <w:tabs>
          <w:tab w:val="num" w:pos="3666"/>
        </w:tabs>
        <w:ind w:left="3666" w:hanging="360"/>
      </w:pPr>
      <w:rPr>
        <w:rFonts w:cs="Times New Roman"/>
      </w:rPr>
    </w:lvl>
    <w:lvl w:ilvl="5" w:tplc="040C001B">
      <w:start w:val="1"/>
      <w:numFmt w:val="lowerRoman"/>
      <w:lvlText w:val="%6."/>
      <w:lvlJc w:val="right"/>
      <w:pPr>
        <w:tabs>
          <w:tab w:val="num" w:pos="4386"/>
        </w:tabs>
        <w:ind w:left="4386" w:hanging="180"/>
      </w:pPr>
      <w:rPr>
        <w:rFonts w:cs="Times New Roman"/>
      </w:rPr>
    </w:lvl>
    <w:lvl w:ilvl="6" w:tplc="040C000F">
      <w:start w:val="1"/>
      <w:numFmt w:val="decimal"/>
      <w:lvlText w:val="%7."/>
      <w:lvlJc w:val="left"/>
      <w:pPr>
        <w:tabs>
          <w:tab w:val="num" w:pos="5106"/>
        </w:tabs>
        <w:ind w:left="5106" w:hanging="360"/>
      </w:pPr>
      <w:rPr>
        <w:rFonts w:cs="Times New Roman"/>
      </w:rPr>
    </w:lvl>
    <w:lvl w:ilvl="7" w:tplc="040C0019">
      <w:start w:val="1"/>
      <w:numFmt w:val="lowerLetter"/>
      <w:lvlText w:val="%8."/>
      <w:lvlJc w:val="left"/>
      <w:pPr>
        <w:tabs>
          <w:tab w:val="num" w:pos="5826"/>
        </w:tabs>
        <w:ind w:left="5826" w:hanging="360"/>
      </w:pPr>
      <w:rPr>
        <w:rFonts w:cs="Times New Roman"/>
      </w:rPr>
    </w:lvl>
    <w:lvl w:ilvl="8" w:tplc="040C001B">
      <w:start w:val="1"/>
      <w:numFmt w:val="lowerRoman"/>
      <w:lvlText w:val="%9."/>
      <w:lvlJc w:val="right"/>
      <w:pPr>
        <w:tabs>
          <w:tab w:val="num" w:pos="6546"/>
        </w:tabs>
        <w:ind w:left="6546" w:hanging="180"/>
      </w:pPr>
      <w:rPr>
        <w:rFonts w:cs="Times New Roman"/>
      </w:rPr>
    </w:lvl>
  </w:abstractNum>
  <w:abstractNum w:abstractNumId="6">
    <w:nsid w:val="25D526F3"/>
    <w:multiLevelType w:val="multilevel"/>
    <w:tmpl w:val="ED1A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9027F8"/>
    <w:multiLevelType w:val="multilevel"/>
    <w:tmpl w:val="1376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786072"/>
    <w:multiLevelType w:val="hybridMultilevel"/>
    <w:tmpl w:val="14EAC758"/>
    <w:lvl w:ilvl="0" w:tplc="B296A2B8">
      <w:numFmt w:val="bullet"/>
      <w:lvlText w:val="-"/>
      <w:lvlJc w:val="left"/>
      <w:pPr>
        <w:ind w:left="720" w:hanging="360"/>
      </w:pPr>
      <w:rPr>
        <w:rFonts w:ascii="Times New Roman" w:eastAsia="Corbel" w:hAnsi="Times New Roman" w:cs="Times New Roman" w:hint="default"/>
        <w:b/>
        <w:color w:val="CC00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A5D05EE"/>
    <w:multiLevelType w:val="hybridMultilevel"/>
    <w:tmpl w:val="4F6448AC"/>
    <w:lvl w:ilvl="0" w:tplc="DB76D9A0">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633289E"/>
    <w:multiLevelType w:val="multilevel"/>
    <w:tmpl w:val="BA56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445B3"/>
    <w:multiLevelType w:val="multilevel"/>
    <w:tmpl w:val="628C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6"/>
  </w:num>
  <w:num w:numId="5">
    <w:abstractNumId w:val="1"/>
  </w:num>
  <w:num w:numId="6">
    <w:abstractNumId w:val="5"/>
  </w:num>
  <w:num w:numId="7">
    <w:abstractNumId w:val="7"/>
  </w:num>
  <w:num w:numId="8">
    <w:abstractNumId w:val="11"/>
  </w:num>
  <w:num w:numId="9">
    <w:abstractNumId w:val="4"/>
  </w:num>
  <w:num w:numId="10">
    <w:abstractNumId w:val="8"/>
  </w:num>
  <w:num w:numId="11">
    <w:abstractNumId w:val="3"/>
  </w:num>
  <w:num w:numId="12">
    <w:abstractNumId w:val="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1F08"/>
  <w:defaultTabStop w:val="708"/>
  <w:hyphenationZone w:val="425"/>
  <w:noPunctuationKerning/>
  <w:characterSpacingControl w:val="doNotCompress"/>
  <w:footnotePr>
    <w:footnote w:id="-1"/>
    <w:footnote w:id="0"/>
  </w:footnotePr>
  <w:endnotePr>
    <w:endnote w:id="-1"/>
    <w:endnote w:id="0"/>
  </w:endnotePr>
  <w:compat/>
  <w:rsids>
    <w:rsidRoot w:val="00D34485"/>
    <w:rsid w:val="0000162E"/>
    <w:rsid w:val="0000217D"/>
    <w:rsid w:val="00002CFB"/>
    <w:rsid w:val="000030B5"/>
    <w:rsid w:val="00003438"/>
    <w:rsid w:val="00003785"/>
    <w:rsid w:val="00004055"/>
    <w:rsid w:val="0000570A"/>
    <w:rsid w:val="00005CF6"/>
    <w:rsid w:val="00005D4A"/>
    <w:rsid w:val="0000623F"/>
    <w:rsid w:val="000064DE"/>
    <w:rsid w:val="00007D48"/>
    <w:rsid w:val="00011AC1"/>
    <w:rsid w:val="00011CBF"/>
    <w:rsid w:val="00012F3D"/>
    <w:rsid w:val="00013240"/>
    <w:rsid w:val="00013F60"/>
    <w:rsid w:val="00014050"/>
    <w:rsid w:val="000147E0"/>
    <w:rsid w:val="00014E39"/>
    <w:rsid w:val="00015076"/>
    <w:rsid w:val="000151AD"/>
    <w:rsid w:val="00017E86"/>
    <w:rsid w:val="00020375"/>
    <w:rsid w:val="00020D68"/>
    <w:rsid w:val="00020F3A"/>
    <w:rsid w:val="0002116F"/>
    <w:rsid w:val="00021546"/>
    <w:rsid w:val="0002299E"/>
    <w:rsid w:val="00023A84"/>
    <w:rsid w:val="0002541E"/>
    <w:rsid w:val="00025C67"/>
    <w:rsid w:val="00025CE4"/>
    <w:rsid w:val="00025CFC"/>
    <w:rsid w:val="00026DF3"/>
    <w:rsid w:val="000273CE"/>
    <w:rsid w:val="000278C8"/>
    <w:rsid w:val="00027E56"/>
    <w:rsid w:val="000304E4"/>
    <w:rsid w:val="00030A7D"/>
    <w:rsid w:val="000312B5"/>
    <w:rsid w:val="00032973"/>
    <w:rsid w:val="000337C9"/>
    <w:rsid w:val="0003414F"/>
    <w:rsid w:val="000341B5"/>
    <w:rsid w:val="000346AC"/>
    <w:rsid w:val="00034BD9"/>
    <w:rsid w:val="00034DA1"/>
    <w:rsid w:val="0003541F"/>
    <w:rsid w:val="00036802"/>
    <w:rsid w:val="00036AE6"/>
    <w:rsid w:val="0003718D"/>
    <w:rsid w:val="000377AA"/>
    <w:rsid w:val="000407F1"/>
    <w:rsid w:val="00041443"/>
    <w:rsid w:val="000416C7"/>
    <w:rsid w:val="00041798"/>
    <w:rsid w:val="000417ED"/>
    <w:rsid w:val="000417FD"/>
    <w:rsid w:val="00041C6E"/>
    <w:rsid w:val="00042420"/>
    <w:rsid w:val="00042C6D"/>
    <w:rsid w:val="00044811"/>
    <w:rsid w:val="00045C85"/>
    <w:rsid w:val="00045D1F"/>
    <w:rsid w:val="0005041A"/>
    <w:rsid w:val="00050E56"/>
    <w:rsid w:val="00051AAF"/>
    <w:rsid w:val="00053223"/>
    <w:rsid w:val="00053C3B"/>
    <w:rsid w:val="000549CB"/>
    <w:rsid w:val="0005554C"/>
    <w:rsid w:val="00055A21"/>
    <w:rsid w:val="00055FBB"/>
    <w:rsid w:val="000560C3"/>
    <w:rsid w:val="00062599"/>
    <w:rsid w:val="00062961"/>
    <w:rsid w:val="0006406A"/>
    <w:rsid w:val="00064278"/>
    <w:rsid w:val="00064593"/>
    <w:rsid w:val="00064C28"/>
    <w:rsid w:val="00064F6C"/>
    <w:rsid w:val="00065DC2"/>
    <w:rsid w:val="00067509"/>
    <w:rsid w:val="00072838"/>
    <w:rsid w:val="000729B5"/>
    <w:rsid w:val="00073064"/>
    <w:rsid w:val="00074443"/>
    <w:rsid w:val="000755BC"/>
    <w:rsid w:val="00075E85"/>
    <w:rsid w:val="000764B0"/>
    <w:rsid w:val="00076A61"/>
    <w:rsid w:val="00076F19"/>
    <w:rsid w:val="00077680"/>
    <w:rsid w:val="00077932"/>
    <w:rsid w:val="00077E45"/>
    <w:rsid w:val="0008002D"/>
    <w:rsid w:val="000807FC"/>
    <w:rsid w:val="00080ED1"/>
    <w:rsid w:val="00080F18"/>
    <w:rsid w:val="00081976"/>
    <w:rsid w:val="000824C3"/>
    <w:rsid w:val="00082D77"/>
    <w:rsid w:val="00083B96"/>
    <w:rsid w:val="00083C47"/>
    <w:rsid w:val="0008416C"/>
    <w:rsid w:val="0008473D"/>
    <w:rsid w:val="000848D0"/>
    <w:rsid w:val="0008526D"/>
    <w:rsid w:val="00086757"/>
    <w:rsid w:val="00087A78"/>
    <w:rsid w:val="000900B6"/>
    <w:rsid w:val="00090475"/>
    <w:rsid w:val="0009091D"/>
    <w:rsid w:val="00090D7A"/>
    <w:rsid w:val="0009255A"/>
    <w:rsid w:val="000934E3"/>
    <w:rsid w:val="00093C73"/>
    <w:rsid w:val="0009442B"/>
    <w:rsid w:val="000948EF"/>
    <w:rsid w:val="00094DB7"/>
    <w:rsid w:val="000952F1"/>
    <w:rsid w:val="00095457"/>
    <w:rsid w:val="00095A09"/>
    <w:rsid w:val="000963E0"/>
    <w:rsid w:val="000972B6"/>
    <w:rsid w:val="000A0908"/>
    <w:rsid w:val="000A0B4F"/>
    <w:rsid w:val="000A1510"/>
    <w:rsid w:val="000A29CC"/>
    <w:rsid w:val="000A2A55"/>
    <w:rsid w:val="000A2E02"/>
    <w:rsid w:val="000A3573"/>
    <w:rsid w:val="000A3912"/>
    <w:rsid w:val="000A3F6B"/>
    <w:rsid w:val="000A56C6"/>
    <w:rsid w:val="000A5988"/>
    <w:rsid w:val="000A5A07"/>
    <w:rsid w:val="000A5BE1"/>
    <w:rsid w:val="000A619E"/>
    <w:rsid w:val="000A6E83"/>
    <w:rsid w:val="000A7636"/>
    <w:rsid w:val="000B0031"/>
    <w:rsid w:val="000B008F"/>
    <w:rsid w:val="000B124D"/>
    <w:rsid w:val="000B16E4"/>
    <w:rsid w:val="000B1E90"/>
    <w:rsid w:val="000B222E"/>
    <w:rsid w:val="000B267F"/>
    <w:rsid w:val="000B4F0E"/>
    <w:rsid w:val="000B58EA"/>
    <w:rsid w:val="000B5BAD"/>
    <w:rsid w:val="000B673B"/>
    <w:rsid w:val="000B69C9"/>
    <w:rsid w:val="000C045A"/>
    <w:rsid w:val="000C1B1B"/>
    <w:rsid w:val="000C35C8"/>
    <w:rsid w:val="000C438B"/>
    <w:rsid w:val="000C57F0"/>
    <w:rsid w:val="000C6FB3"/>
    <w:rsid w:val="000C7127"/>
    <w:rsid w:val="000C725D"/>
    <w:rsid w:val="000D01FC"/>
    <w:rsid w:val="000D1215"/>
    <w:rsid w:val="000D2401"/>
    <w:rsid w:val="000D2704"/>
    <w:rsid w:val="000D3C4E"/>
    <w:rsid w:val="000D44EC"/>
    <w:rsid w:val="000D4A13"/>
    <w:rsid w:val="000D4B8F"/>
    <w:rsid w:val="000D5D2A"/>
    <w:rsid w:val="000D6002"/>
    <w:rsid w:val="000D6114"/>
    <w:rsid w:val="000D6405"/>
    <w:rsid w:val="000D6B8E"/>
    <w:rsid w:val="000D75E0"/>
    <w:rsid w:val="000D787A"/>
    <w:rsid w:val="000E0C5D"/>
    <w:rsid w:val="000E18EE"/>
    <w:rsid w:val="000E1A28"/>
    <w:rsid w:val="000E1DD6"/>
    <w:rsid w:val="000E2F9C"/>
    <w:rsid w:val="000E3904"/>
    <w:rsid w:val="000E39C3"/>
    <w:rsid w:val="000E50F5"/>
    <w:rsid w:val="000E58B6"/>
    <w:rsid w:val="000E64F7"/>
    <w:rsid w:val="000E6AAB"/>
    <w:rsid w:val="000E6DBE"/>
    <w:rsid w:val="000E736B"/>
    <w:rsid w:val="000F1084"/>
    <w:rsid w:val="000F283B"/>
    <w:rsid w:val="000F3375"/>
    <w:rsid w:val="000F44D2"/>
    <w:rsid w:val="000F5B7A"/>
    <w:rsid w:val="000F5FA1"/>
    <w:rsid w:val="000F70A8"/>
    <w:rsid w:val="000F74E4"/>
    <w:rsid w:val="00100A8F"/>
    <w:rsid w:val="00100E73"/>
    <w:rsid w:val="001020CA"/>
    <w:rsid w:val="00102D06"/>
    <w:rsid w:val="0010419C"/>
    <w:rsid w:val="001052F4"/>
    <w:rsid w:val="00110B82"/>
    <w:rsid w:val="00111410"/>
    <w:rsid w:val="00111F29"/>
    <w:rsid w:val="001128C0"/>
    <w:rsid w:val="00113994"/>
    <w:rsid w:val="00113F53"/>
    <w:rsid w:val="00115386"/>
    <w:rsid w:val="00115790"/>
    <w:rsid w:val="00115CE2"/>
    <w:rsid w:val="00116C4C"/>
    <w:rsid w:val="00116D36"/>
    <w:rsid w:val="001203EA"/>
    <w:rsid w:val="00120D2D"/>
    <w:rsid w:val="00121858"/>
    <w:rsid w:val="001218B9"/>
    <w:rsid w:val="001228EB"/>
    <w:rsid w:val="001230B4"/>
    <w:rsid w:val="00123330"/>
    <w:rsid w:val="00124887"/>
    <w:rsid w:val="00124DEC"/>
    <w:rsid w:val="00126699"/>
    <w:rsid w:val="00126EAD"/>
    <w:rsid w:val="00127D07"/>
    <w:rsid w:val="00127EED"/>
    <w:rsid w:val="001319DF"/>
    <w:rsid w:val="00131B2A"/>
    <w:rsid w:val="00132196"/>
    <w:rsid w:val="001333B2"/>
    <w:rsid w:val="0013344C"/>
    <w:rsid w:val="0013369C"/>
    <w:rsid w:val="00134836"/>
    <w:rsid w:val="001348B7"/>
    <w:rsid w:val="00134E52"/>
    <w:rsid w:val="0013613E"/>
    <w:rsid w:val="001415F9"/>
    <w:rsid w:val="001418A7"/>
    <w:rsid w:val="00141D76"/>
    <w:rsid w:val="0014239D"/>
    <w:rsid w:val="0014250E"/>
    <w:rsid w:val="00144521"/>
    <w:rsid w:val="00145729"/>
    <w:rsid w:val="00145917"/>
    <w:rsid w:val="001459BE"/>
    <w:rsid w:val="001468D2"/>
    <w:rsid w:val="00147C38"/>
    <w:rsid w:val="0015024A"/>
    <w:rsid w:val="00152153"/>
    <w:rsid w:val="00152181"/>
    <w:rsid w:val="00153146"/>
    <w:rsid w:val="0015321D"/>
    <w:rsid w:val="001534F4"/>
    <w:rsid w:val="00153DD6"/>
    <w:rsid w:val="00154210"/>
    <w:rsid w:val="001546F9"/>
    <w:rsid w:val="001552EF"/>
    <w:rsid w:val="0015547D"/>
    <w:rsid w:val="00155CCE"/>
    <w:rsid w:val="001563E1"/>
    <w:rsid w:val="00156C06"/>
    <w:rsid w:val="0015752D"/>
    <w:rsid w:val="0015772C"/>
    <w:rsid w:val="0015773F"/>
    <w:rsid w:val="00157A87"/>
    <w:rsid w:val="00160E72"/>
    <w:rsid w:val="001636E4"/>
    <w:rsid w:val="00163842"/>
    <w:rsid w:val="001649E6"/>
    <w:rsid w:val="00164D60"/>
    <w:rsid w:val="00165729"/>
    <w:rsid w:val="0016763B"/>
    <w:rsid w:val="00167A50"/>
    <w:rsid w:val="00170FA5"/>
    <w:rsid w:val="001710AB"/>
    <w:rsid w:val="00171173"/>
    <w:rsid w:val="00172003"/>
    <w:rsid w:val="00172B3D"/>
    <w:rsid w:val="001745BF"/>
    <w:rsid w:val="0017499F"/>
    <w:rsid w:val="00174E0A"/>
    <w:rsid w:val="00174ED9"/>
    <w:rsid w:val="0017565D"/>
    <w:rsid w:val="0017567E"/>
    <w:rsid w:val="00175777"/>
    <w:rsid w:val="0017685A"/>
    <w:rsid w:val="001769C9"/>
    <w:rsid w:val="00176B61"/>
    <w:rsid w:val="00177B9D"/>
    <w:rsid w:val="00180603"/>
    <w:rsid w:val="00181A2B"/>
    <w:rsid w:val="00182180"/>
    <w:rsid w:val="00182FA4"/>
    <w:rsid w:val="00183923"/>
    <w:rsid w:val="00185660"/>
    <w:rsid w:val="00185743"/>
    <w:rsid w:val="00185ADC"/>
    <w:rsid w:val="00186395"/>
    <w:rsid w:val="0018672D"/>
    <w:rsid w:val="001871F5"/>
    <w:rsid w:val="001874C1"/>
    <w:rsid w:val="00190983"/>
    <w:rsid w:val="00190994"/>
    <w:rsid w:val="0019128D"/>
    <w:rsid w:val="001921DF"/>
    <w:rsid w:val="00193182"/>
    <w:rsid w:val="001954BA"/>
    <w:rsid w:val="00195D2A"/>
    <w:rsid w:val="00196485"/>
    <w:rsid w:val="0019715C"/>
    <w:rsid w:val="001A0A84"/>
    <w:rsid w:val="001A0D85"/>
    <w:rsid w:val="001A14A1"/>
    <w:rsid w:val="001A17CA"/>
    <w:rsid w:val="001A1EF3"/>
    <w:rsid w:val="001A2AD3"/>
    <w:rsid w:val="001A3022"/>
    <w:rsid w:val="001A37A1"/>
    <w:rsid w:val="001A493D"/>
    <w:rsid w:val="001A530E"/>
    <w:rsid w:val="001A5E32"/>
    <w:rsid w:val="001A6272"/>
    <w:rsid w:val="001A6B62"/>
    <w:rsid w:val="001A6F19"/>
    <w:rsid w:val="001A6FC6"/>
    <w:rsid w:val="001A712E"/>
    <w:rsid w:val="001A7650"/>
    <w:rsid w:val="001A7ED9"/>
    <w:rsid w:val="001B0156"/>
    <w:rsid w:val="001B0C52"/>
    <w:rsid w:val="001B2159"/>
    <w:rsid w:val="001B23A6"/>
    <w:rsid w:val="001B314D"/>
    <w:rsid w:val="001B3242"/>
    <w:rsid w:val="001B3342"/>
    <w:rsid w:val="001B3827"/>
    <w:rsid w:val="001B57F0"/>
    <w:rsid w:val="001B59FC"/>
    <w:rsid w:val="001B74BA"/>
    <w:rsid w:val="001B76E0"/>
    <w:rsid w:val="001B7F1B"/>
    <w:rsid w:val="001C023A"/>
    <w:rsid w:val="001C0C58"/>
    <w:rsid w:val="001C1A2B"/>
    <w:rsid w:val="001C2256"/>
    <w:rsid w:val="001C4959"/>
    <w:rsid w:val="001C4F18"/>
    <w:rsid w:val="001C5062"/>
    <w:rsid w:val="001C5223"/>
    <w:rsid w:val="001C53D3"/>
    <w:rsid w:val="001C62F1"/>
    <w:rsid w:val="001C67C2"/>
    <w:rsid w:val="001C694C"/>
    <w:rsid w:val="001C6CAB"/>
    <w:rsid w:val="001C7199"/>
    <w:rsid w:val="001D0106"/>
    <w:rsid w:val="001D07B8"/>
    <w:rsid w:val="001D08ED"/>
    <w:rsid w:val="001D12D1"/>
    <w:rsid w:val="001D1FEF"/>
    <w:rsid w:val="001D2840"/>
    <w:rsid w:val="001D2BD7"/>
    <w:rsid w:val="001D3073"/>
    <w:rsid w:val="001D3199"/>
    <w:rsid w:val="001D33AB"/>
    <w:rsid w:val="001D4387"/>
    <w:rsid w:val="001D4CE6"/>
    <w:rsid w:val="001D5951"/>
    <w:rsid w:val="001D6DA0"/>
    <w:rsid w:val="001D7F0F"/>
    <w:rsid w:val="001E3AC4"/>
    <w:rsid w:val="001E51DE"/>
    <w:rsid w:val="001E6285"/>
    <w:rsid w:val="001E7330"/>
    <w:rsid w:val="001E7880"/>
    <w:rsid w:val="001E7B15"/>
    <w:rsid w:val="001E7F13"/>
    <w:rsid w:val="001F16FD"/>
    <w:rsid w:val="001F5309"/>
    <w:rsid w:val="001F5488"/>
    <w:rsid w:val="001F5C36"/>
    <w:rsid w:val="001F621F"/>
    <w:rsid w:val="001F6433"/>
    <w:rsid w:val="001F69CF"/>
    <w:rsid w:val="001F7CCF"/>
    <w:rsid w:val="002002AE"/>
    <w:rsid w:val="00202433"/>
    <w:rsid w:val="002033E1"/>
    <w:rsid w:val="00205435"/>
    <w:rsid w:val="00205995"/>
    <w:rsid w:val="00206C8E"/>
    <w:rsid w:val="00207E03"/>
    <w:rsid w:val="00207F4D"/>
    <w:rsid w:val="0021044B"/>
    <w:rsid w:val="00210BF3"/>
    <w:rsid w:val="00211036"/>
    <w:rsid w:val="002114D1"/>
    <w:rsid w:val="00211A0E"/>
    <w:rsid w:val="00211A71"/>
    <w:rsid w:val="00211B95"/>
    <w:rsid w:val="002123A8"/>
    <w:rsid w:val="00212CA2"/>
    <w:rsid w:val="002131AC"/>
    <w:rsid w:val="002133EF"/>
    <w:rsid w:val="002134DD"/>
    <w:rsid w:val="002135B1"/>
    <w:rsid w:val="00213D72"/>
    <w:rsid w:val="00214E58"/>
    <w:rsid w:val="0021539E"/>
    <w:rsid w:val="0021549C"/>
    <w:rsid w:val="002157B7"/>
    <w:rsid w:val="00216006"/>
    <w:rsid w:val="00216053"/>
    <w:rsid w:val="0021645F"/>
    <w:rsid w:val="002175A1"/>
    <w:rsid w:val="00220A01"/>
    <w:rsid w:val="0022131E"/>
    <w:rsid w:val="00221E1D"/>
    <w:rsid w:val="0022260D"/>
    <w:rsid w:val="0022485B"/>
    <w:rsid w:val="00224E82"/>
    <w:rsid w:val="002250D7"/>
    <w:rsid w:val="00225988"/>
    <w:rsid w:val="0022732C"/>
    <w:rsid w:val="002273CA"/>
    <w:rsid w:val="00230A18"/>
    <w:rsid w:val="00230B71"/>
    <w:rsid w:val="00230BE0"/>
    <w:rsid w:val="00231072"/>
    <w:rsid w:val="00234125"/>
    <w:rsid w:val="002350B2"/>
    <w:rsid w:val="00235184"/>
    <w:rsid w:val="00235D45"/>
    <w:rsid w:val="0023645C"/>
    <w:rsid w:val="00236A1F"/>
    <w:rsid w:val="002370B5"/>
    <w:rsid w:val="00240FF0"/>
    <w:rsid w:val="00241C20"/>
    <w:rsid w:val="0024262A"/>
    <w:rsid w:val="0024355C"/>
    <w:rsid w:val="00243913"/>
    <w:rsid w:val="00245E98"/>
    <w:rsid w:val="00247766"/>
    <w:rsid w:val="00247FF9"/>
    <w:rsid w:val="0025113A"/>
    <w:rsid w:val="002518E1"/>
    <w:rsid w:val="002528A8"/>
    <w:rsid w:val="002535EC"/>
    <w:rsid w:val="00254559"/>
    <w:rsid w:val="002550ED"/>
    <w:rsid w:val="00255581"/>
    <w:rsid w:val="00255896"/>
    <w:rsid w:val="00255ECE"/>
    <w:rsid w:val="00256990"/>
    <w:rsid w:val="00256C10"/>
    <w:rsid w:val="0025749E"/>
    <w:rsid w:val="00257B06"/>
    <w:rsid w:val="002612B1"/>
    <w:rsid w:val="00262C86"/>
    <w:rsid w:val="002632DD"/>
    <w:rsid w:val="002636E4"/>
    <w:rsid w:val="00264311"/>
    <w:rsid w:val="002649B1"/>
    <w:rsid w:val="00264D98"/>
    <w:rsid w:val="0026506E"/>
    <w:rsid w:val="00265141"/>
    <w:rsid w:val="00267CBC"/>
    <w:rsid w:val="00271875"/>
    <w:rsid w:val="00271A6E"/>
    <w:rsid w:val="00271C86"/>
    <w:rsid w:val="0027260D"/>
    <w:rsid w:val="002728C1"/>
    <w:rsid w:val="00272B27"/>
    <w:rsid w:val="002740F7"/>
    <w:rsid w:val="00274EEF"/>
    <w:rsid w:val="002751AB"/>
    <w:rsid w:val="00276361"/>
    <w:rsid w:val="00276A55"/>
    <w:rsid w:val="00276AD8"/>
    <w:rsid w:val="0028040A"/>
    <w:rsid w:val="00282185"/>
    <w:rsid w:val="002835A9"/>
    <w:rsid w:val="00283ACE"/>
    <w:rsid w:val="00284035"/>
    <w:rsid w:val="00284AD2"/>
    <w:rsid w:val="00284FC0"/>
    <w:rsid w:val="0028569D"/>
    <w:rsid w:val="00285798"/>
    <w:rsid w:val="00286A46"/>
    <w:rsid w:val="00286C28"/>
    <w:rsid w:val="002877A1"/>
    <w:rsid w:val="0028799F"/>
    <w:rsid w:val="0029024B"/>
    <w:rsid w:val="00290283"/>
    <w:rsid w:val="00290A92"/>
    <w:rsid w:val="00290AE7"/>
    <w:rsid w:val="00291338"/>
    <w:rsid w:val="002919E2"/>
    <w:rsid w:val="002926B8"/>
    <w:rsid w:val="002934FD"/>
    <w:rsid w:val="00294D61"/>
    <w:rsid w:val="002950A4"/>
    <w:rsid w:val="00296510"/>
    <w:rsid w:val="00296D23"/>
    <w:rsid w:val="00297360"/>
    <w:rsid w:val="0029778C"/>
    <w:rsid w:val="00297E41"/>
    <w:rsid w:val="002A0177"/>
    <w:rsid w:val="002A038E"/>
    <w:rsid w:val="002A081E"/>
    <w:rsid w:val="002A18A6"/>
    <w:rsid w:val="002A1BE7"/>
    <w:rsid w:val="002A2688"/>
    <w:rsid w:val="002A271B"/>
    <w:rsid w:val="002A3842"/>
    <w:rsid w:val="002A3F90"/>
    <w:rsid w:val="002A44FA"/>
    <w:rsid w:val="002A4979"/>
    <w:rsid w:val="002A4F14"/>
    <w:rsid w:val="002A507B"/>
    <w:rsid w:val="002A7054"/>
    <w:rsid w:val="002A70C7"/>
    <w:rsid w:val="002A7ACE"/>
    <w:rsid w:val="002B005F"/>
    <w:rsid w:val="002B04E6"/>
    <w:rsid w:val="002B091A"/>
    <w:rsid w:val="002B35D4"/>
    <w:rsid w:val="002B381D"/>
    <w:rsid w:val="002B3974"/>
    <w:rsid w:val="002B450E"/>
    <w:rsid w:val="002B4E4E"/>
    <w:rsid w:val="002B54A0"/>
    <w:rsid w:val="002B5764"/>
    <w:rsid w:val="002B5EFF"/>
    <w:rsid w:val="002B64D0"/>
    <w:rsid w:val="002B6944"/>
    <w:rsid w:val="002B6E9C"/>
    <w:rsid w:val="002B77D2"/>
    <w:rsid w:val="002B7D83"/>
    <w:rsid w:val="002B7FAC"/>
    <w:rsid w:val="002C011E"/>
    <w:rsid w:val="002C09C4"/>
    <w:rsid w:val="002C14AE"/>
    <w:rsid w:val="002C2457"/>
    <w:rsid w:val="002C24CF"/>
    <w:rsid w:val="002C345F"/>
    <w:rsid w:val="002C3DEE"/>
    <w:rsid w:val="002C44EF"/>
    <w:rsid w:val="002C5346"/>
    <w:rsid w:val="002C5BFA"/>
    <w:rsid w:val="002C63B6"/>
    <w:rsid w:val="002C74CE"/>
    <w:rsid w:val="002D0581"/>
    <w:rsid w:val="002D06FD"/>
    <w:rsid w:val="002D0817"/>
    <w:rsid w:val="002D0876"/>
    <w:rsid w:val="002D1123"/>
    <w:rsid w:val="002D167C"/>
    <w:rsid w:val="002D16E0"/>
    <w:rsid w:val="002D1E26"/>
    <w:rsid w:val="002D2D35"/>
    <w:rsid w:val="002D371D"/>
    <w:rsid w:val="002D3E44"/>
    <w:rsid w:val="002D4F2B"/>
    <w:rsid w:val="002D53BD"/>
    <w:rsid w:val="002D53DE"/>
    <w:rsid w:val="002D73B4"/>
    <w:rsid w:val="002E048C"/>
    <w:rsid w:val="002E0D3C"/>
    <w:rsid w:val="002E1CED"/>
    <w:rsid w:val="002E3278"/>
    <w:rsid w:val="002E371A"/>
    <w:rsid w:val="002E3ABE"/>
    <w:rsid w:val="002E3EF7"/>
    <w:rsid w:val="002E48C5"/>
    <w:rsid w:val="002E5525"/>
    <w:rsid w:val="002E6AF0"/>
    <w:rsid w:val="002E6F0B"/>
    <w:rsid w:val="002E78BA"/>
    <w:rsid w:val="002E7BEE"/>
    <w:rsid w:val="002F1776"/>
    <w:rsid w:val="002F1FFE"/>
    <w:rsid w:val="002F26AC"/>
    <w:rsid w:val="002F2E49"/>
    <w:rsid w:val="002F3B28"/>
    <w:rsid w:val="002F5504"/>
    <w:rsid w:val="002F5CBF"/>
    <w:rsid w:val="002F6884"/>
    <w:rsid w:val="002F6FAB"/>
    <w:rsid w:val="002F7270"/>
    <w:rsid w:val="002F7C3D"/>
    <w:rsid w:val="003001D4"/>
    <w:rsid w:val="003012D6"/>
    <w:rsid w:val="003017C3"/>
    <w:rsid w:val="00302944"/>
    <w:rsid w:val="00302D5E"/>
    <w:rsid w:val="0030300A"/>
    <w:rsid w:val="00303665"/>
    <w:rsid w:val="00303D5C"/>
    <w:rsid w:val="00306CE0"/>
    <w:rsid w:val="00307C3D"/>
    <w:rsid w:val="0031122C"/>
    <w:rsid w:val="00311E03"/>
    <w:rsid w:val="00312A82"/>
    <w:rsid w:val="00313C4B"/>
    <w:rsid w:val="00313EE5"/>
    <w:rsid w:val="003143C5"/>
    <w:rsid w:val="00314B1D"/>
    <w:rsid w:val="003157BF"/>
    <w:rsid w:val="00316BEA"/>
    <w:rsid w:val="00320254"/>
    <w:rsid w:val="003206A4"/>
    <w:rsid w:val="00320C9C"/>
    <w:rsid w:val="00320D9A"/>
    <w:rsid w:val="0032138E"/>
    <w:rsid w:val="00322B44"/>
    <w:rsid w:val="00322D9D"/>
    <w:rsid w:val="00323024"/>
    <w:rsid w:val="00327436"/>
    <w:rsid w:val="0032788F"/>
    <w:rsid w:val="00327E7B"/>
    <w:rsid w:val="00327F51"/>
    <w:rsid w:val="00331184"/>
    <w:rsid w:val="003311A6"/>
    <w:rsid w:val="003332CB"/>
    <w:rsid w:val="003342C8"/>
    <w:rsid w:val="003343BE"/>
    <w:rsid w:val="0033470A"/>
    <w:rsid w:val="00334D21"/>
    <w:rsid w:val="00334D45"/>
    <w:rsid w:val="00337312"/>
    <w:rsid w:val="003412F3"/>
    <w:rsid w:val="00341DDD"/>
    <w:rsid w:val="0034298D"/>
    <w:rsid w:val="003434F2"/>
    <w:rsid w:val="003435D4"/>
    <w:rsid w:val="0034415F"/>
    <w:rsid w:val="00345AD6"/>
    <w:rsid w:val="0034734A"/>
    <w:rsid w:val="00352C16"/>
    <w:rsid w:val="00353E9E"/>
    <w:rsid w:val="0035401E"/>
    <w:rsid w:val="00354C67"/>
    <w:rsid w:val="00354EC3"/>
    <w:rsid w:val="00355577"/>
    <w:rsid w:val="003555FB"/>
    <w:rsid w:val="003556D4"/>
    <w:rsid w:val="00355E33"/>
    <w:rsid w:val="00357529"/>
    <w:rsid w:val="00361F17"/>
    <w:rsid w:val="00362C96"/>
    <w:rsid w:val="00363281"/>
    <w:rsid w:val="0036378A"/>
    <w:rsid w:val="00363BDE"/>
    <w:rsid w:val="00365A9B"/>
    <w:rsid w:val="00366DBC"/>
    <w:rsid w:val="00366DC0"/>
    <w:rsid w:val="0036729A"/>
    <w:rsid w:val="00367316"/>
    <w:rsid w:val="00367F22"/>
    <w:rsid w:val="00370186"/>
    <w:rsid w:val="00370FA7"/>
    <w:rsid w:val="00371A26"/>
    <w:rsid w:val="00371EFB"/>
    <w:rsid w:val="00372886"/>
    <w:rsid w:val="00372FE2"/>
    <w:rsid w:val="00373043"/>
    <w:rsid w:val="00374550"/>
    <w:rsid w:val="003752F8"/>
    <w:rsid w:val="00375646"/>
    <w:rsid w:val="00376140"/>
    <w:rsid w:val="00376A74"/>
    <w:rsid w:val="00377485"/>
    <w:rsid w:val="00377694"/>
    <w:rsid w:val="00380B6A"/>
    <w:rsid w:val="00382003"/>
    <w:rsid w:val="0038298C"/>
    <w:rsid w:val="003843C7"/>
    <w:rsid w:val="00384E0F"/>
    <w:rsid w:val="0038519B"/>
    <w:rsid w:val="003854E1"/>
    <w:rsid w:val="00387C7D"/>
    <w:rsid w:val="00390AA1"/>
    <w:rsid w:val="0039118A"/>
    <w:rsid w:val="003916AA"/>
    <w:rsid w:val="00393441"/>
    <w:rsid w:val="0039436B"/>
    <w:rsid w:val="00394F3A"/>
    <w:rsid w:val="00395209"/>
    <w:rsid w:val="00395453"/>
    <w:rsid w:val="003962FF"/>
    <w:rsid w:val="003978AE"/>
    <w:rsid w:val="003A3137"/>
    <w:rsid w:val="003A3F53"/>
    <w:rsid w:val="003A4393"/>
    <w:rsid w:val="003A5F01"/>
    <w:rsid w:val="003B040B"/>
    <w:rsid w:val="003B0C8F"/>
    <w:rsid w:val="003B1CE2"/>
    <w:rsid w:val="003B313F"/>
    <w:rsid w:val="003B35EE"/>
    <w:rsid w:val="003B6A36"/>
    <w:rsid w:val="003B71F8"/>
    <w:rsid w:val="003C0032"/>
    <w:rsid w:val="003C042B"/>
    <w:rsid w:val="003C04F9"/>
    <w:rsid w:val="003C0A13"/>
    <w:rsid w:val="003C0A6C"/>
    <w:rsid w:val="003C0B73"/>
    <w:rsid w:val="003C21D7"/>
    <w:rsid w:val="003C2D54"/>
    <w:rsid w:val="003C33F6"/>
    <w:rsid w:val="003C3805"/>
    <w:rsid w:val="003C4302"/>
    <w:rsid w:val="003C5303"/>
    <w:rsid w:val="003C6102"/>
    <w:rsid w:val="003C638C"/>
    <w:rsid w:val="003C69DB"/>
    <w:rsid w:val="003C7A1D"/>
    <w:rsid w:val="003C7BCC"/>
    <w:rsid w:val="003D042C"/>
    <w:rsid w:val="003D3BF6"/>
    <w:rsid w:val="003D3F3F"/>
    <w:rsid w:val="003D525C"/>
    <w:rsid w:val="003D5316"/>
    <w:rsid w:val="003D6851"/>
    <w:rsid w:val="003D710C"/>
    <w:rsid w:val="003D76DE"/>
    <w:rsid w:val="003D79D6"/>
    <w:rsid w:val="003D7FE9"/>
    <w:rsid w:val="003E1340"/>
    <w:rsid w:val="003E1723"/>
    <w:rsid w:val="003E2B87"/>
    <w:rsid w:val="003E2DE2"/>
    <w:rsid w:val="003E31D0"/>
    <w:rsid w:val="003E43ED"/>
    <w:rsid w:val="003E502F"/>
    <w:rsid w:val="003E54C4"/>
    <w:rsid w:val="003E62C4"/>
    <w:rsid w:val="003E6574"/>
    <w:rsid w:val="003E6F66"/>
    <w:rsid w:val="003E7A64"/>
    <w:rsid w:val="003E7F70"/>
    <w:rsid w:val="003F02F6"/>
    <w:rsid w:val="003F17B6"/>
    <w:rsid w:val="003F1AE8"/>
    <w:rsid w:val="003F22A5"/>
    <w:rsid w:val="003F22F4"/>
    <w:rsid w:val="003F36B6"/>
    <w:rsid w:val="003F3D37"/>
    <w:rsid w:val="003F402E"/>
    <w:rsid w:val="003F4A36"/>
    <w:rsid w:val="003F4D43"/>
    <w:rsid w:val="003F51A4"/>
    <w:rsid w:val="003F57D1"/>
    <w:rsid w:val="003F5AC3"/>
    <w:rsid w:val="003F61C0"/>
    <w:rsid w:val="003F64C5"/>
    <w:rsid w:val="00400D0F"/>
    <w:rsid w:val="00401CE8"/>
    <w:rsid w:val="00401DE8"/>
    <w:rsid w:val="00401F58"/>
    <w:rsid w:val="0040244A"/>
    <w:rsid w:val="0040263B"/>
    <w:rsid w:val="00402669"/>
    <w:rsid w:val="0040286F"/>
    <w:rsid w:val="00404C09"/>
    <w:rsid w:val="00404D88"/>
    <w:rsid w:val="004068FE"/>
    <w:rsid w:val="00407453"/>
    <w:rsid w:val="00407D8A"/>
    <w:rsid w:val="004105A7"/>
    <w:rsid w:val="00410AF0"/>
    <w:rsid w:val="00410DAE"/>
    <w:rsid w:val="0041153B"/>
    <w:rsid w:val="004133FA"/>
    <w:rsid w:val="0041463D"/>
    <w:rsid w:val="00414703"/>
    <w:rsid w:val="00416F90"/>
    <w:rsid w:val="004171BE"/>
    <w:rsid w:val="0041793E"/>
    <w:rsid w:val="0042011C"/>
    <w:rsid w:val="00420EB7"/>
    <w:rsid w:val="00420FE1"/>
    <w:rsid w:val="004211B4"/>
    <w:rsid w:val="00421F4A"/>
    <w:rsid w:val="00423544"/>
    <w:rsid w:val="004238F7"/>
    <w:rsid w:val="00423BE1"/>
    <w:rsid w:val="00424215"/>
    <w:rsid w:val="00424D01"/>
    <w:rsid w:val="00424F76"/>
    <w:rsid w:val="0042602C"/>
    <w:rsid w:val="0042641B"/>
    <w:rsid w:val="00430E07"/>
    <w:rsid w:val="00430E27"/>
    <w:rsid w:val="00432167"/>
    <w:rsid w:val="00432C74"/>
    <w:rsid w:val="004361D1"/>
    <w:rsid w:val="00436997"/>
    <w:rsid w:val="00436F78"/>
    <w:rsid w:val="00437B9E"/>
    <w:rsid w:val="0044003E"/>
    <w:rsid w:val="0044114D"/>
    <w:rsid w:val="00441306"/>
    <w:rsid w:val="00441485"/>
    <w:rsid w:val="004417CE"/>
    <w:rsid w:val="00441898"/>
    <w:rsid w:val="00441BB0"/>
    <w:rsid w:val="00442777"/>
    <w:rsid w:val="0044299C"/>
    <w:rsid w:val="00444A18"/>
    <w:rsid w:val="004454C1"/>
    <w:rsid w:val="0044666F"/>
    <w:rsid w:val="0044797C"/>
    <w:rsid w:val="00450090"/>
    <w:rsid w:val="0045049B"/>
    <w:rsid w:val="00450A82"/>
    <w:rsid w:val="00451726"/>
    <w:rsid w:val="004519F1"/>
    <w:rsid w:val="00451B91"/>
    <w:rsid w:val="004526DE"/>
    <w:rsid w:val="00452796"/>
    <w:rsid w:val="004533D1"/>
    <w:rsid w:val="00453565"/>
    <w:rsid w:val="00453EF6"/>
    <w:rsid w:val="0045427B"/>
    <w:rsid w:val="00454E56"/>
    <w:rsid w:val="004551A9"/>
    <w:rsid w:val="0045523E"/>
    <w:rsid w:val="0045593D"/>
    <w:rsid w:val="00460496"/>
    <w:rsid w:val="00460963"/>
    <w:rsid w:val="0046158A"/>
    <w:rsid w:val="00461790"/>
    <w:rsid w:val="004621D1"/>
    <w:rsid w:val="00462ADD"/>
    <w:rsid w:val="004644EB"/>
    <w:rsid w:val="004649E6"/>
    <w:rsid w:val="00465B75"/>
    <w:rsid w:val="00465D9D"/>
    <w:rsid w:val="00466E30"/>
    <w:rsid w:val="00467037"/>
    <w:rsid w:val="004707FB"/>
    <w:rsid w:val="00470C22"/>
    <w:rsid w:val="00470E59"/>
    <w:rsid w:val="0047185F"/>
    <w:rsid w:val="00472161"/>
    <w:rsid w:val="00472680"/>
    <w:rsid w:val="00472BDA"/>
    <w:rsid w:val="0047300D"/>
    <w:rsid w:val="00475380"/>
    <w:rsid w:val="00475810"/>
    <w:rsid w:val="00475905"/>
    <w:rsid w:val="0047760C"/>
    <w:rsid w:val="00480BB0"/>
    <w:rsid w:val="00481217"/>
    <w:rsid w:val="00481CEB"/>
    <w:rsid w:val="00482971"/>
    <w:rsid w:val="00483051"/>
    <w:rsid w:val="004831FC"/>
    <w:rsid w:val="00483225"/>
    <w:rsid w:val="0048447F"/>
    <w:rsid w:val="0048449C"/>
    <w:rsid w:val="004878CE"/>
    <w:rsid w:val="00487B65"/>
    <w:rsid w:val="0049069F"/>
    <w:rsid w:val="00490735"/>
    <w:rsid w:val="004908BC"/>
    <w:rsid w:val="00491374"/>
    <w:rsid w:val="00491702"/>
    <w:rsid w:val="00492DC6"/>
    <w:rsid w:val="0049365B"/>
    <w:rsid w:val="00493671"/>
    <w:rsid w:val="00493A79"/>
    <w:rsid w:val="0049564D"/>
    <w:rsid w:val="00495791"/>
    <w:rsid w:val="00495D69"/>
    <w:rsid w:val="004962E0"/>
    <w:rsid w:val="004A0451"/>
    <w:rsid w:val="004A168A"/>
    <w:rsid w:val="004A1E42"/>
    <w:rsid w:val="004A2DC9"/>
    <w:rsid w:val="004A2F7A"/>
    <w:rsid w:val="004A311F"/>
    <w:rsid w:val="004A3300"/>
    <w:rsid w:val="004A38CC"/>
    <w:rsid w:val="004A3CB4"/>
    <w:rsid w:val="004A3E32"/>
    <w:rsid w:val="004A3E6A"/>
    <w:rsid w:val="004A6491"/>
    <w:rsid w:val="004A6C18"/>
    <w:rsid w:val="004A70D4"/>
    <w:rsid w:val="004B0668"/>
    <w:rsid w:val="004B0E96"/>
    <w:rsid w:val="004B11CE"/>
    <w:rsid w:val="004B1D88"/>
    <w:rsid w:val="004B21CD"/>
    <w:rsid w:val="004B2CD1"/>
    <w:rsid w:val="004B4172"/>
    <w:rsid w:val="004B4FBF"/>
    <w:rsid w:val="004B56DC"/>
    <w:rsid w:val="004B5CCB"/>
    <w:rsid w:val="004B61D9"/>
    <w:rsid w:val="004B63E5"/>
    <w:rsid w:val="004B655A"/>
    <w:rsid w:val="004B6E02"/>
    <w:rsid w:val="004B7497"/>
    <w:rsid w:val="004B79FA"/>
    <w:rsid w:val="004B7D1B"/>
    <w:rsid w:val="004C1362"/>
    <w:rsid w:val="004C15AD"/>
    <w:rsid w:val="004C1ED5"/>
    <w:rsid w:val="004C205B"/>
    <w:rsid w:val="004C2ED4"/>
    <w:rsid w:val="004C349B"/>
    <w:rsid w:val="004C34B6"/>
    <w:rsid w:val="004C3636"/>
    <w:rsid w:val="004C45B2"/>
    <w:rsid w:val="004C46F4"/>
    <w:rsid w:val="004C47F0"/>
    <w:rsid w:val="004C4F4E"/>
    <w:rsid w:val="004C50AD"/>
    <w:rsid w:val="004C714F"/>
    <w:rsid w:val="004C736B"/>
    <w:rsid w:val="004C73AD"/>
    <w:rsid w:val="004C7AC6"/>
    <w:rsid w:val="004D082F"/>
    <w:rsid w:val="004D0C59"/>
    <w:rsid w:val="004D25B9"/>
    <w:rsid w:val="004D2B80"/>
    <w:rsid w:val="004D3607"/>
    <w:rsid w:val="004D47B7"/>
    <w:rsid w:val="004D483E"/>
    <w:rsid w:val="004D4D5A"/>
    <w:rsid w:val="004D7C71"/>
    <w:rsid w:val="004E1196"/>
    <w:rsid w:val="004E183A"/>
    <w:rsid w:val="004E2131"/>
    <w:rsid w:val="004E26B9"/>
    <w:rsid w:val="004E2C92"/>
    <w:rsid w:val="004E4311"/>
    <w:rsid w:val="004E47A1"/>
    <w:rsid w:val="004E480C"/>
    <w:rsid w:val="004E5146"/>
    <w:rsid w:val="004E5AA3"/>
    <w:rsid w:val="004E5D72"/>
    <w:rsid w:val="004E5D88"/>
    <w:rsid w:val="004E6085"/>
    <w:rsid w:val="004E6367"/>
    <w:rsid w:val="004E6679"/>
    <w:rsid w:val="004E6747"/>
    <w:rsid w:val="004E6B25"/>
    <w:rsid w:val="004F00CF"/>
    <w:rsid w:val="004F0716"/>
    <w:rsid w:val="004F1E44"/>
    <w:rsid w:val="004F2607"/>
    <w:rsid w:val="004F2AE7"/>
    <w:rsid w:val="004F2B34"/>
    <w:rsid w:val="004F446E"/>
    <w:rsid w:val="004F5084"/>
    <w:rsid w:val="004F56FE"/>
    <w:rsid w:val="004F626D"/>
    <w:rsid w:val="004F69D6"/>
    <w:rsid w:val="004F6DD0"/>
    <w:rsid w:val="0050001C"/>
    <w:rsid w:val="0050021B"/>
    <w:rsid w:val="005010CE"/>
    <w:rsid w:val="00501F3A"/>
    <w:rsid w:val="00503C61"/>
    <w:rsid w:val="00503FA2"/>
    <w:rsid w:val="00504D7F"/>
    <w:rsid w:val="00504FF9"/>
    <w:rsid w:val="005050FA"/>
    <w:rsid w:val="00505490"/>
    <w:rsid w:val="00506131"/>
    <w:rsid w:val="00507653"/>
    <w:rsid w:val="00507A26"/>
    <w:rsid w:val="00507CB4"/>
    <w:rsid w:val="00510FD7"/>
    <w:rsid w:val="00511D5A"/>
    <w:rsid w:val="00512709"/>
    <w:rsid w:val="00512A50"/>
    <w:rsid w:val="00513945"/>
    <w:rsid w:val="00513CCA"/>
    <w:rsid w:val="00515923"/>
    <w:rsid w:val="0051670A"/>
    <w:rsid w:val="00516CE8"/>
    <w:rsid w:val="005172EC"/>
    <w:rsid w:val="00517FC3"/>
    <w:rsid w:val="00520384"/>
    <w:rsid w:val="005203F6"/>
    <w:rsid w:val="005208A6"/>
    <w:rsid w:val="00522F62"/>
    <w:rsid w:val="00523AF9"/>
    <w:rsid w:val="005243A7"/>
    <w:rsid w:val="00524B86"/>
    <w:rsid w:val="00525239"/>
    <w:rsid w:val="00525563"/>
    <w:rsid w:val="005256D3"/>
    <w:rsid w:val="005267D2"/>
    <w:rsid w:val="00526AB5"/>
    <w:rsid w:val="00526B82"/>
    <w:rsid w:val="005301E8"/>
    <w:rsid w:val="00530366"/>
    <w:rsid w:val="0053386F"/>
    <w:rsid w:val="00533B21"/>
    <w:rsid w:val="00533FA7"/>
    <w:rsid w:val="005340B6"/>
    <w:rsid w:val="00534E98"/>
    <w:rsid w:val="00535531"/>
    <w:rsid w:val="00537924"/>
    <w:rsid w:val="00540904"/>
    <w:rsid w:val="00540AE9"/>
    <w:rsid w:val="00540BF4"/>
    <w:rsid w:val="00541025"/>
    <w:rsid w:val="00541CDF"/>
    <w:rsid w:val="00542A4F"/>
    <w:rsid w:val="00542E1F"/>
    <w:rsid w:val="00543340"/>
    <w:rsid w:val="00544892"/>
    <w:rsid w:val="00545DB1"/>
    <w:rsid w:val="00546CAC"/>
    <w:rsid w:val="00547BF7"/>
    <w:rsid w:val="005503D9"/>
    <w:rsid w:val="00551254"/>
    <w:rsid w:val="005517EF"/>
    <w:rsid w:val="00551992"/>
    <w:rsid w:val="00552AF5"/>
    <w:rsid w:val="00555A78"/>
    <w:rsid w:val="00555CE4"/>
    <w:rsid w:val="00556940"/>
    <w:rsid w:val="00556B04"/>
    <w:rsid w:val="005601C9"/>
    <w:rsid w:val="00561596"/>
    <w:rsid w:val="005623EA"/>
    <w:rsid w:val="00562525"/>
    <w:rsid w:val="005631A1"/>
    <w:rsid w:val="00563287"/>
    <w:rsid w:val="00563A68"/>
    <w:rsid w:val="00563C00"/>
    <w:rsid w:val="00564469"/>
    <w:rsid w:val="005661F2"/>
    <w:rsid w:val="0056751A"/>
    <w:rsid w:val="00570A1B"/>
    <w:rsid w:val="00570F2F"/>
    <w:rsid w:val="005710E1"/>
    <w:rsid w:val="00572054"/>
    <w:rsid w:val="00572B58"/>
    <w:rsid w:val="005732C6"/>
    <w:rsid w:val="00574079"/>
    <w:rsid w:val="005744AA"/>
    <w:rsid w:val="00574532"/>
    <w:rsid w:val="00574570"/>
    <w:rsid w:val="00574D96"/>
    <w:rsid w:val="00575C2F"/>
    <w:rsid w:val="0057771C"/>
    <w:rsid w:val="005777DA"/>
    <w:rsid w:val="00580A2A"/>
    <w:rsid w:val="00581957"/>
    <w:rsid w:val="00582376"/>
    <w:rsid w:val="005823BE"/>
    <w:rsid w:val="00582E88"/>
    <w:rsid w:val="005852DA"/>
    <w:rsid w:val="005856ED"/>
    <w:rsid w:val="00585C91"/>
    <w:rsid w:val="00585E8D"/>
    <w:rsid w:val="00586BAC"/>
    <w:rsid w:val="00586CC5"/>
    <w:rsid w:val="00590013"/>
    <w:rsid w:val="005900B6"/>
    <w:rsid w:val="00590DAF"/>
    <w:rsid w:val="00591620"/>
    <w:rsid w:val="0059226C"/>
    <w:rsid w:val="00592C27"/>
    <w:rsid w:val="00592E1E"/>
    <w:rsid w:val="00592F5A"/>
    <w:rsid w:val="00593175"/>
    <w:rsid w:val="00593718"/>
    <w:rsid w:val="00594AC8"/>
    <w:rsid w:val="0059640B"/>
    <w:rsid w:val="00596D14"/>
    <w:rsid w:val="00597240"/>
    <w:rsid w:val="00597432"/>
    <w:rsid w:val="005A10C6"/>
    <w:rsid w:val="005A1E15"/>
    <w:rsid w:val="005A29BA"/>
    <w:rsid w:val="005A5512"/>
    <w:rsid w:val="005A5A44"/>
    <w:rsid w:val="005A6545"/>
    <w:rsid w:val="005A655C"/>
    <w:rsid w:val="005A68C5"/>
    <w:rsid w:val="005A72F8"/>
    <w:rsid w:val="005B0434"/>
    <w:rsid w:val="005B046C"/>
    <w:rsid w:val="005B0640"/>
    <w:rsid w:val="005B080F"/>
    <w:rsid w:val="005B0C08"/>
    <w:rsid w:val="005B0FE0"/>
    <w:rsid w:val="005B2F83"/>
    <w:rsid w:val="005B33BE"/>
    <w:rsid w:val="005B3861"/>
    <w:rsid w:val="005B4D01"/>
    <w:rsid w:val="005B7192"/>
    <w:rsid w:val="005C10EB"/>
    <w:rsid w:val="005C1115"/>
    <w:rsid w:val="005C2A27"/>
    <w:rsid w:val="005C3DF5"/>
    <w:rsid w:val="005C42D4"/>
    <w:rsid w:val="005C4367"/>
    <w:rsid w:val="005C5398"/>
    <w:rsid w:val="005C572F"/>
    <w:rsid w:val="005C5FD2"/>
    <w:rsid w:val="005C68CD"/>
    <w:rsid w:val="005C7EA6"/>
    <w:rsid w:val="005D0196"/>
    <w:rsid w:val="005D0CD1"/>
    <w:rsid w:val="005D0E84"/>
    <w:rsid w:val="005D19C0"/>
    <w:rsid w:val="005D1DBF"/>
    <w:rsid w:val="005D271B"/>
    <w:rsid w:val="005D2D26"/>
    <w:rsid w:val="005D347A"/>
    <w:rsid w:val="005D3D3E"/>
    <w:rsid w:val="005D3EA4"/>
    <w:rsid w:val="005D431B"/>
    <w:rsid w:val="005D52B4"/>
    <w:rsid w:val="005D5889"/>
    <w:rsid w:val="005D5A10"/>
    <w:rsid w:val="005D5BDC"/>
    <w:rsid w:val="005D5FFC"/>
    <w:rsid w:val="005D73D8"/>
    <w:rsid w:val="005E039F"/>
    <w:rsid w:val="005E0538"/>
    <w:rsid w:val="005E07C1"/>
    <w:rsid w:val="005E1191"/>
    <w:rsid w:val="005E13D6"/>
    <w:rsid w:val="005E33E7"/>
    <w:rsid w:val="005E54A7"/>
    <w:rsid w:val="005E638D"/>
    <w:rsid w:val="005F00C4"/>
    <w:rsid w:val="005F1054"/>
    <w:rsid w:val="005F1D0D"/>
    <w:rsid w:val="005F297E"/>
    <w:rsid w:val="005F2C5F"/>
    <w:rsid w:val="005F2F18"/>
    <w:rsid w:val="005F2F89"/>
    <w:rsid w:val="005F34C5"/>
    <w:rsid w:val="005F3513"/>
    <w:rsid w:val="005F4567"/>
    <w:rsid w:val="005F4E04"/>
    <w:rsid w:val="005F536D"/>
    <w:rsid w:val="005F7DB1"/>
    <w:rsid w:val="006007FE"/>
    <w:rsid w:val="006016B3"/>
    <w:rsid w:val="006018D9"/>
    <w:rsid w:val="00601B98"/>
    <w:rsid w:val="0060205D"/>
    <w:rsid w:val="00602336"/>
    <w:rsid w:val="0060267B"/>
    <w:rsid w:val="00602BD9"/>
    <w:rsid w:val="00602E48"/>
    <w:rsid w:val="00603135"/>
    <w:rsid w:val="00603174"/>
    <w:rsid w:val="00603D76"/>
    <w:rsid w:val="006053B7"/>
    <w:rsid w:val="0060545D"/>
    <w:rsid w:val="00605550"/>
    <w:rsid w:val="00605F5A"/>
    <w:rsid w:val="0060711C"/>
    <w:rsid w:val="006071E0"/>
    <w:rsid w:val="006107DB"/>
    <w:rsid w:val="00610BA5"/>
    <w:rsid w:val="0061134D"/>
    <w:rsid w:val="00611C70"/>
    <w:rsid w:val="0061466A"/>
    <w:rsid w:val="006154EB"/>
    <w:rsid w:val="00615F36"/>
    <w:rsid w:val="006176E6"/>
    <w:rsid w:val="006177A8"/>
    <w:rsid w:val="006209E3"/>
    <w:rsid w:val="00620D17"/>
    <w:rsid w:val="00620FCB"/>
    <w:rsid w:val="00622D04"/>
    <w:rsid w:val="00622E32"/>
    <w:rsid w:val="006232E4"/>
    <w:rsid w:val="00623878"/>
    <w:rsid w:val="00624788"/>
    <w:rsid w:val="00624B6A"/>
    <w:rsid w:val="00624DD8"/>
    <w:rsid w:val="00624E9A"/>
    <w:rsid w:val="00625B77"/>
    <w:rsid w:val="00626D3E"/>
    <w:rsid w:val="0062712F"/>
    <w:rsid w:val="00630436"/>
    <w:rsid w:val="0063056B"/>
    <w:rsid w:val="0063076F"/>
    <w:rsid w:val="006311DC"/>
    <w:rsid w:val="00631749"/>
    <w:rsid w:val="006318AE"/>
    <w:rsid w:val="0063196E"/>
    <w:rsid w:val="00632878"/>
    <w:rsid w:val="00633B7A"/>
    <w:rsid w:val="00633CBC"/>
    <w:rsid w:val="00634C97"/>
    <w:rsid w:val="00635E72"/>
    <w:rsid w:val="006360DE"/>
    <w:rsid w:val="006364D0"/>
    <w:rsid w:val="00636B27"/>
    <w:rsid w:val="00640CA4"/>
    <w:rsid w:val="006413DF"/>
    <w:rsid w:val="0064148B"/>
    <w:rsid w:val="00641A63"/>
    <w:rsid w:val="00641D8B"/>
    <w:rsid w:val="006426B9"/>
    <w:rsid w:val="006430C3"/>
    <w:rsid w:val="0064333F"/>
    <w:rsid w:val="00644377"/>
    <w:rsid w:val="00644707"/>
    <w:rsid w:val="0064654A"/>
    <w:rsid w:val="00646B04"/>
    <w:rsid w:val="00646BD6"/>
    <w:rsid w:val="00646E4B"/>
    <w:rsid w:val="0064721A"/>
    <w:rsid w:val="006479AB"/>
    <w:rsid w:val="00647BB6"/>
    <w:rsid w:val="00650210"/>
    <w:rsid w:val="006507BD"/>
    <w:rsid w:val="0065081A"/>
    <w:rsid w:val="00650E26"/>
    <w:rsid w:val="00650EA0"/>
    <w:rsid w:val="00651160"/>
    <w:rsid w:val="00651730"/>
    <w:rsid w:val="00651C5B"/>
    <w:rsid w:val="00651EE0"/>
    <w:rsid w:val="00652294"/>
    <w:rsid w:val="0065262B"/>
    <w:rsid w:val="006526C9"/>
    <w:rsid w:val="00654F27"/>
    <w:rsid w:val="006566B1"/>
    <w:rsid w:val="00656AF9"/>
    <w:rsid w:val="0065711D"/>
    <w:rsid w:val="006601CE"/>
    <w:rsid w:val="00661FDB"/>
    <w:rsid w:val="006622A0"/>
    <w:rsid w:val="00662A73"/>
    <w:rsid w:val="006641D9"/>
    <w:rsid w:val="006641ED"/>
    <w:rsid w:val="006645E6"/>
    <w:rsid w:val="006649EA"/>
    <w:rsid w:val="00664C91"/>
    <w:rsid w:val="006661E6"/>
    <w:rsid w:val="0066745D"/>
    <w:rsid w:val="0066781E"/>
    <w:rsid w:val="00667947"/>
    <w:rsid w:val="006702B2"/>
    <w:rsid w:val="006717D6"/>
    <w:rsid w:val="00672263"/>
    <w:rsid w:val="00672B07"/>
    <w:rsid w:val="006738CE"/>
    <w:rsid w:val="00673B74"/>
    <w:rsid w:val="00673CA1"/>
    <w:rsid w:val="00675C96"/>
    <w:rsid w:val="00676547"/>
    <w:rsid w:val="00677681"/>
    <w:rsid w:val="0067776F"/>
    <w:rsid w:val="00677B9E"/>
    <w:rsid w:val="00677E2D"/>
    <w:rsid w:val="00681413"/>
    <w:rsid w:val="00681769"/>
    <w:rsid w:val="00681C06"/>
    <w:rsid w:val="00682630"/>
    <w:rsid w:val="00682BC7"/>
    <w:rsid w:val="006835BA"/>
    <w:rsid w:val="00683C69"/>
    <w:rsid w:val="006844D8"/>
    <w:rsid w:val="0068458D"/>
    <w:rsid w:val="00684694"/>
    <w:rsid w:val="00684DA7"/>
    <w:rsid w:val="006850AB"/>
    <w:rsid w:val="00685195"/>
    <w:rsid w:val="00685326"/>
    <w:rsid w:val="0068554B"/>
    <w:rsid w:val="0069123C"/>
    <w:rsid w:val="00691518"/>
    <w:rsid w:val="0069178F"/>
    <w:rsid w:val="00691955"/>
    <w:rsid w:val="00692B8D"/>
    <w:rsid w:val="00693552"/>
    <w:rsid w:val="00693BE7"/>
    <w:rsid w:val="00694570"/>
    <w:rsid w:val="00694ECC"/>
    <w:rsid w:val="0069593E"/>
    <w:rsid w:val="006966C9"/>
    <w:rsid w:val="00697B6B"/>
    <w:rsid w:val="006A05C7"/>
    <w:rsid w:val="006A09C6"/>
    <w:rsid w:val="006A12B5"/>
    <w:rsid w:val="006A14E6"/>
    <w:rsid w:val="006A1632"/>
    <w:rsid w:val="006A1FDE"/>
    <w:rsid w:val="006A3170"/>
    <w:rsid w:val="006A5F4A"/>
    <w:rsid w:val="006A61FE"/>
    <w:rsid w:val="006A6486"/>
    <w:rsid w:val="006A6A24"/>
    <w:rsid w:val="006A6C50"/>
    <w:rsid w:val="006A70A8"/>
    <w:rsid w:val="006A77CF"/>
    <w:rsid w:val="006B21AA"/>
    <w:rsid w:val="006B25B3"/>
    <w:rsid w:val="006B4DD4"/>
    <w:rsid w:val="006B5349"/>
    <w:rsid w:val="006B5499"/>
    <w:rsid w:val="006B5780"/>
    <w:rsid w:val="006B579F"/>
    <w:rsid w:val="006B7452"/>
    <w:rsid w:val="006B7513"/>
    <w:rsid w:val="006B7C5E"/>
    <w:rsid w:val="006C00FE"/>
    <w:rsid w:val="006C12D4"/>
    <w:rsid w:val="006C1A9D"/>
    <w:rsid w:val="006C3CCF"/>
    <w:rsid w:val="006C42E6"/>
    <w:rsid w:val="006C4528"/>
    <w:rsid w:val="006C6053"/>
    <w:rsid w:val="006C67CD"/>
    <w:rsid w:val="006C7A35"/>
    <w:rsid w:val="006C7CFB"/>
    <w:rsid w:val="006C7FAA"/>
    <w:rsid w:val="006D0D11"/>
    <w:rsid w:val="006D13EE"/>
    <w:rsid w:val="006D1A0C"/>
    <w:rsid w:val="006D1E40"/>
    <w:rsid w:val="006D207E"/>
    <w:rsid w:val="006D21F9"/>
    <w:rsid w:val="006D303A"/>
    <w:rsid w:val="006D3CBF"/>
    <w:rsid w:val="006D3CD8"/>
    <w:rsid w:val="006D441D"/>
    <w:rsid w:val="006D46D9"/>
    <w:rsid w:val="006D503D"/>
    <w:rsid w:val="006D5132"/>
    <w:rsid w:val="006D5888"/>
    <w:rsid w:val="006D5933"/>
    <w:rsid w:val="006D61B2"/>
    <w:rsid w:val="006D62AC"/>
    <w:rsid w:val="006D7154"/>
    <w:rsid w:val="006D74A9"/>
    <w:rsid w:val="006D78C2"/>
    <w:rsid w:val="006D7A81"/>
    <w:rsid w:val="006D7C1C"/>
    <w:rsid w:val="006D7EB6"/>
    <w:rsid w:val="006E0032"/>
    <w:rsid w:val="006E043E"/>
    <w:rsid w:val="006E142E"/>
    <w:rsid w:val="006E1A15"/>
    <w:rsid w:val="006E2260"/>
    <w:rsid w:val="006E3AB4"/>
    <w:rsid w:val="006E3D72"/>
    <w:rsid w:val="006E413F"/>
    <w:rsid w:val="006E5196"/>
    <w:rsid w:val="006F0450"/>
    <w:rsid w:val="006F0D12"/>
    <w:rsid w:val="006F10AC"/>
    <w:rsid w:val="006F218B"/>
    <w:rsid w:val="006F2EDB"/>
    <w:rsid w:val="006F3D9C"/>
    <w:rsid w:val="00700004"/>
    <w:rsid w:val="00701850"/>
    <w:rsid w:val="0070432D"/>
    <w:rsid w:val="007044D8"/>
    <w:rsid w:val="0070465A"/>
    <w:rsid w:val="007049AB"/>
    <w:rsid w:val="00707011"/>
    <w:rsid w:val="00707697"/>
    <w:rsid w:val="007105BD"/>
    <w:rsid w:val="00711A95"/>
    <w:rsid w:val="007121C3"/>
    <w:rsid w:val="0071240B"/>
    <w:rsid w:val="0071241E"/>
    <w:rsid w:val="00713042"/>
    <w:rsid w:val="0071327D"/>
    <w:rsid w:val="00714BAA"/>
    <w:rsid w:val="00714F3F"/>
    <w:rsid w:val="007150BC"/>
    <w:rsid w:val="00715112"/>
    <w:rsid w:val="0071529E"/>
    <w:rsid w:val="00717522"/>
    <w:rsid w:val="007203A8"/>
    <w:rsid w:val="00720804"/>
    <w:rsid w:val="00720D33"/>
    <w:rsid w:val="007210BE"/>
    <w:rsid w:val="0072124A"/>
    <w:rsid w:val="007215FF"/>
    <w:rsid w:val="00721F96"/>
    <w:rsid w:val="007229B2"/>
    <w:rsid w:val="00722A07"/>
    <w:rsid w:val="00722C94"/>
    <w:rsid w:val="00722D24"/>
    <w:rsid w:val="007247C1"/>
    <w:rsid w:val="00724D09"/>
    <w:rsid w:val="00726320"/>
    <w:rsid w:val="0072749E"/>
    <w:rsid w:val="00727A55"/>
    <w:rsid w:val="00727E1F"/>
    <w:rsid w:val="0073023D"/>
    <w:rsid w:val="00730901"/>
    <w:rsid w:val="0073095A"/>
    <w:rsid w:val="007315E7"/>
    <w:rsid w:val="0073262D"/>
    <w:rsid w:val="00732642"/>
    <w:rsid w:val="00733253"/>
    <w:rsid w:val="007343DF"/>
    <w:rsid w:val="00734D81"/>
    <w:rsid w:val="00735863"/>
    <w:rsid w:val="0073606F"/>
    <w:rsid w:val="0073627E"/>
    <w:rsid w:val="007362A7"/>
    <w:rsid w:val="007374ED"/>
    <w:rsid w:val="00737BC5"/>
    <w:rsid w:val="00740988"/>
    <w:rsid w:val="00741CB7"/>
    <w:rsid w:val="00742332"/>
    <w:rsid w:val="00743394"/>
    <w:rsid w:val="00743D09"/>
    <w:rsid w:val="007476CE"/>
    <w:rsid w:val="007508FC"/>
    <w:rsid w:val="00750AB3"/>
    <w:rsid w:val="00751B3D"/>
    <w:rsid w:val="0075275F"/>
    <w:rsid w:val="00753564"/>
    <w:rsid w:val="00753B71"/>
    <w:rsid w:val="00754434"/>
    <w:rsid w:val="00754674"/>
    <w:rsid w:val="00754A46"/>
    <w:rsid w:val="0075554A"/>
    <w:rsid w:val="00755763"/>
    <w:rsid w:val="00757826"/>
    <w:rsid w:val="00760A30"/>
    <w:rsid w:val="0076101A"/>
    <w:rsid w:val="00761B8B"/>
    <w:rsid w:val="0076342C"/>
    <w:rsid w:val="00763B7F"/>
    <w:rsid w:val="00763D5E"/>
    <w:rsid w:val="007640A2"/>
    <w:rsid w:val="00765424"/>
    <w:rsid w:val="00765A86"/>
    <w:rsid w:val="007667BD"/>
    <w:rsid w:val="00766A8C"/>
    <w:rsid w:val="00767668"/>
    <w:rsid w:val="00773C80"/>
    <w:rsid w:val="0077411B"/>
    <w:rsid w:val="007744F7"/>
    <w:rsid w:val="00775AEB"/>
    <w:rsid w:val="00777229"/>
    <w:rsid w:val="00777DFC"/>
    <w:rsid w:val="0078068B"/>
    <w:rsid w:val="00780D63"/>
    <w:rsid w:val="00781B79"/>
    <w:rsid w:val="00782172"/>
    <w:rsid w:val="00782E85"/>
    <w:rsid w:val="00783D7A"/>
    <w:rsid w:val="007847FC"/>
    <w:rsid w:val="00785F22"/>
    <w:rsid w:val="007866B7"/>
    <w:rsid w:val="0078788A"/>
    <w:rsid w:val="00790F8C"/>
    <w:rsid w:val="0079223A"/>
    <w:rsid w:val="007955E4"/>
    <w:rsid w:val="007958B8"/>
    <w:rsid w:val="00795E47"/>
    <w:rsid w:val="00795F88"/>
    <w:rsid w:val="00796897"/>
    <w:rsid w:val="00796B2C"/>
    <w:rsid w:val="007A0212"/>
    <w:rsid w:val="007A1848"/>
    <w:rsid w:val="007A1CDE"/>
    <w:rsid w:val="007A2CFE"/>
    <w:rsid w:val="007A4D23"/>
    <w:rsid w:val="007A4DD2"/>
    <w:rsid w:val="007A6EB4"/>
    <w:rsid w:val="007A74E9"/>
    <w:rsid w:val="007B0053"/>
    <w:rsid w:val="007B05F2"/>
    <w:rsid w:val="007B13FF"/>
    <w:rsid w:val="007B1A03"/>
    <w:rsid w:val="007B1BD8"/>
    <w:rsid w:val="007B2D54"/>
    <w:rsid w:val="007B2FA4"/>
    <w:rsid w:val="007B3054"/>
    <w:rsid w:val="007B42E2"/>
    <w:rsid w:val="007B70D7"/>
    <w:rsid w:val="007B718B"/>
    <w:rsid w:val="007B7B86"/>
    <w:rsid w:val="007C0F5A"/>
    <w:rsid w:val="007C151A"/>
    <w:rsid w:val="007C1C64"/>
    <w:rsid w:val="007C1EA3"/>
    <w:rsid w:val="007C2840"/>
    <w:rsid w:val="007C33EC"/>
    <w:rsid w:val="007C3AF9"/>
    <w:rsid w:val="007C42BC"/>
    <w:rsid w:val="007C478A"/>
    <w:rsid w:val="007C5379"/>
    <w:rsid w:val="007C597D"/>
    <w:rsid w:val="007C5DBD"/>
    <w:rsid w:val="007C5E6D"/>
    <w:rsid w:val="007D003B"/>
    <w:rsid w:val="007D0A29"/>
    <w:rsid w:val="007D1116"/>
    <w:rsid w:val="007D1CDE"/>
    <w:rsid w:val="007D1E3A"/>
    <w:rsid w:val="007D22EC"/>
    <w:rsid w:val="007D28A9"/>
    <w:rsid w:val="007D2B84"/>
    <w:rsid w:val="007D2F31"/>
    <w:rsid w:val="007D474A"/>
    <w:rsid w:val="007D57CA"/>
    <w:rsid w:val="007D57CF"/>
    <w:rsid w:val="007D5CB0"/>
    <w:rsid w:val="007D5FFF"/>
    <w:rsid w:val="007D6057"/>
    <w:rsid w:val="007D60EE"/>
    <w:rsid w:val="007D762B"/>
    <w:rsid w:val="007D7668"/>
    <w:rsid w:val="007D7AD2"/>
    <w:rsid w:val="007E0C10"/>
    <w:rsid w:val="007E1116"/>
    <w:rsid w:val="007E1A23"/>
    <w:rsid w:val="007E1A44"/>
    <w:rsid w:val="007E1E2B"/>
    <w:rsid w:val="007E2CF0"/>
    <w:rsid w:val="007E2E17"/>
    <w:rsid w:val="007E3A47"/>
    <w:rsid w:val="007E3CF9"/>
    <w:rsid w:val="007E5045"/>
    <w:rsid w:val="007E51B7"/>
    <w:rsid w:val="007E53DC"/>
    <w:rsid w:val="007E5669"/>
    <w:rsid w:val="007E61AA"/>
    <w:rsid w:val="007E6791"/>
    <w:rsid w:val="007E6D68"/>
    <w:rsid w:val="007E70E9"/>
    <w:rsid w:val="007E7CD4"/>
    <w:rsid w:val="007E7DFC"/>
    <w:rsid w:val="007F0263"/>
    <w:rsid w:val="007F0D2F"/>
    <w:rsid w:val="007F1A3B"/>
    <w:rsid w:val="007F2590"/>
    <w:rsid w:val="007F2A33"/>
    <w:rsid w:val="007F3383"/>
    <w:rsid w:val="007F3973"/>
    <w:rsid w:val="007F5225"/>
    <w:rsid w:val="007F5CA3"/>
    <w:rsid w:val="007F5E44"/>
    <w:rsid w:val="007F6A60"/>
    <w:rsid w:val="007F6AC2"/>
    <w:rsid w:val="007F6FE4"/>
    <w:rsid w:val="007F6FF9"/>
    <w:rsid w:val="007F7187"/>
    <w:rsid w:val="007F7CE1"/>
    <w:rsid w:val="00800951"/>
    <w:rsid w:val="008033A8"/>
    <w:rsid w:val="00803873"/>
    <w:rsid w:val="0080485C"/>
    <w:rsid w:val="00805572"/>
    <w:rsid w:val="008059B1"/>
    <w:rsid w:val="0080799A"/>
    <w:rsid w:val="00807D7A"/>
    <w:rsid w:val="00807F63"/>
    <w:rsid w:val="00810724"/>
    <w:rsid w:val="00811396"/>
    <w:rsid w:val="00811AE6"/>
    <w:rsid w:val="0081396D"/>
    <w:rsid w:val="00813D9C"/>
    <w:rsid w:val="00814546"/>
    <w:rsid w:val="00814F04"/>
    <w:rsid w:val="00815751"/>
    <w:rsid w:val="00815CD3"/>
    <w:rsid w:val="00816316"/>
    <w:rsid w:val="00816660"/>
    <w:rsid w:val="0081686B"/>
    <w:rsid w:val="008169BD"/>
    <w:rsid w:val="0081739E"/>
    <w:rsid w:val="00821D17"/>
    <w:rsid w:val="00821D85"/>
    <w:rsid w:val="00821D9D"/>
    <w:rsid w:val="008224B1"/>
    <w:rsid w:val="008225A9"/>
    <w:rsid w:val="00822D8B"/>
    <w:rsid w:val="008230AC"/>
    <w:rsid w:val="0082433F"/>
    <w:rsid w:val="008248C4"/>
    <w:rsid w:val="00824921"/>
    <w:rsid w:val="0082697B"/>
    <w:rsid w:val="0082785B"/>
    <w:rsid w:val="008315D5"/>
    <w:rsid w:val="00831E0B"/>
    <w:rsid w:val="00832078"/>
    <w:rsid w:val="00832580"/>
    <w:rsid w:val="00832EA5"/>
    <w:rsid w:val="0083452C"/>
    <w:rsid w:val="0083629B"/>
    <w:rsid w:val="00837113"/>
    <w:rsid w:val="008374CF"/>
    <w:rsid w:val="00840252"/>
    <w:rsid w:val="00840DD4"/>
    <w:rsid w:val="0084188E"/>
    <w:rsid w:val="00841CA1"/>
    <w:rsid w:val="008426E5"/>
    <w:rsid w:val="00842EEE"/>
    <w:rsid w:val="0084512D"/>
    <w:rsid w:val="008458AE"/>
    <w:rsid w:val="00845B91"/>
    <w:rsid w:val="0084658B"/>
    <w:rsid w:val="008502CA"/>
    <w:rsid w:val="00850398"/>
    <w:rsid w:val="00850FE2"/>
    <w:rsid w:val="00851F12"/>
    <w:rsid w:val="00852A12"/>
    <w:rsid w:val="00852D8E"/>
    <w:rsid w:val="0085441B"/>
    <w:rsid w:val="0085585B"/>
    <w:rsid w:val="00856358"/>
    <w:rsid w:val="0085648D"/>
    <w:rsid w:val="00856505"/>
    <w:rsid w:val="00856FD5"/>
    <w:rsid w:val="00856FF4"/>
    <w:rsid w:val="0085724C"/>
    <w:rsid w:val="0085740A"/>
    <w:rsid w:val="00860213"/>
    <w:rsid w:val="008602C0"/>
    <w:rsid w:val="008616F7"/>
    <w:rsid w:val="0086196D"/>
    <w:rsid w:val="0086255C"/>
    <w:rsid w:val="00863277"/>
    <w:rsid w:val="008635A3"/>
    <w:rsid w:val="008636D4"/>
    <w:rsid w:val="0086384D"/>
    <w:rsid w:val="008647E8"/>
    <w:rsid w:val="00864A8B"/>
    <w:rsid w:val="00864FE3"/>
    <w:rsid w:val="008651C8"/>
    <w:rsid w:val="00865CF5"/>
    <w:rsid w:val="0086738F"/>
    <w:rsid w:val="00867ACD"/>
    <w:rsid w:val="00867C6D"/>
    <w:rsid w:val="00870063"/>
    <w:rsid w:val="008705C3"/>
    <w:rsid w:val="0087080E"/>
    <w:rsid w:val="00870A68"/>
    <w:rsid w:val="008714F4"/>
    <w:rsid w:val="00871CFE"/>
    <w:rsid w:val="00871DAC"/>
    <w:rsid w:val="008726C6"/>
    <w:rsid w:val="008728B2"/>
    <w:rsid w:val="00872A0E"/>
    <w:rsid w:val="00873247"/>
    <w:rsid w:val="0087394E"/>
    <w:rsid w:val="00873B07"/>
    <w:rsid w:val="00873CEA"/>
    <w:rsid w:val="00873E13"/>
    <w:rsid w:val="00873EC1"/>
    <w:rsid w:val="00874D43"/>
    <w:rsid w:val="008760BF"/>
    <w:rsid w:val="00876523"/>
    <w:rsid w:val="008811C9"/>
    <w:rsid w:val="00881665"/>
    <w:rsid w:val="008821A9"/>
    <w:rsid w:val="008824A1"/>
    <w:rsid w:val="00882C99"/>
    <w:rsid w:val="00882CFD"/>
    <w:rsid w:val="00882E73"/>
    <w:rsid w:val="00883D0C"/>
    <w:rsid w:val="00884008"/>
    <w:rsid w:val="008844AF"/>
    <w:rsid w:val="008851DB"/>
    <w:rsid w:val="008854E3"/>
    <w:rsid w:val="00885560"/>
    <w:rsid w:val="00885C2F"/>
    <w:rsid w:val="00886BCE"/>
    <w:rsid w:val="00886FCC"/>
    <w:rsid w:val="0089017B"/>
    <w:rsid w:val="0089037A"/>
    <w:rsid w:val="008903D0"/>
    <w:rsid w:val="0089056F"/>
    <w:rsid w:val="0089126D"/>
    <w:rsid w:val="008915E5"/>
    <w:rsid w:val="00891C3C"/>
    <w:rsid w:val="008926BF"/>
    <w:rsid w:val="00892BBC"/>
    <w:rsid w:val="0089304D"/>
    <w:rsid w:val="00893332"/>
    <w:rsid w:val="008951B4"/>
    <w:rsid w:val="00895AD8"/>
    <w:rsid w:val="008962FF"/>
    <w:rsid w:val="00896A27"/>
    <w:rsid w:val="008975CB"/>
    <w:rsid w:val="008A0F38"/>
    <w:rsid w:val="008A1753"/>
    <w:rsid w:val="008A357B"/>
    <w:rsid w:val="008A49B1"/>
    <w:rsid w:val="008A57F4"/>
    <w:rsid w:val="008A5CAA"/>
    <w:rsid w:val="008A6796"/>
    <w:rsid w:val="008A6A0C"/>
    <w:rsid w:val="008A6EAB"/>
    <w:rsid w:val="008A7606"/>
    <w:rsid w:val="008A7D7A"/>
    <w:rsid w:val="008B0A7E"/>
    <w:rsid w:val="008B2042"/>
    <w:rsid w:val="008B34D1"/>
    <w:rsid w:val="008B4F67"/>
    <w:rsid w:val="008B5651"/>
    <w:rsid w:val="008B6516"/>
    <w:rsid w:val="008B6782"/>
    <w:rsid w:val="008B69D4"/>
    <w:rsid w:val="008B7785"/>
    <w:rsid w:val="008C0EFA"/>
    <w:rsid w:val="008C11CD"/>
    <w:rsid w:val="008C195A"/>
    <w:rsid w:val="008C213E"/>
    <w:rsid w:val="008C2A0C"/>
    <w:rsid w:val="008C34DA"/>
    <w:rsid w:val="008C37B1"/>
    <w:rsid w:val="008C3C2D"/>
    <w:rsid w:val="008C3C61"/>
    <w:rsid w:val="008C47CA"/>
    <w:rsid w:val="008C6C76"/>
    <w:rsid w:val="008C6CC3"/>
    <w:rsid w:val="008C7327"/>
    <w:rsid w:val="008D007A"/>
    <w:rsid w:val="008D0218"/>
    <w:rsid w:val="008D16B1"/>
    <w:rsid w:val="008D359E"/>
    <w:rsid w:val="008D4A2E"/>
    <w:rsid w:val="008D5BDA"/>
    <w:rsid w:val="008D5DA2"/>
    <w:rsid w:val="008D5EC7"/>
    <w:rsid w:val="008D6221"/>
    <w:rsid w:val="008D712D"/>
    <w:rsid w:val="008D7207"/>
    <w:rsid w:val="008D772E"/>
    <w:rsid w:val="008E0383"/>
    <w:rsid w:val="008E0518"/>
    <w:rsid w:val="008E1452"/>
    <w:rsid w:val="008E14BF"/>
    <w:rsid w:val="008E29D4"/>
    <w:rsid w:val="008E2CBD"/>
    <w:rsid w:val="008E2DF1"/>
    <w:rsid w:val="008E3A5E"/>
    <w:rsid w:val="008E4172"/>
    <w:rsid w:val="008E580A"/>
    <w:rsid w:val="008E7810"/>
    <w:rsid w:val="008E7DBC"/>
    <w:rsid w:val="008E7EEC"/>
    <w:rsid w:val="008F05B4"/>
    <w:rsid w:val="008F1C66"/>
    <w:rsid w:val="008F3595"/>
    <w:rsid w:val="008F4B0B"/>
    <w:rsid w:val="008F590E"/>
    <w:rsid w:val="008F6AAD"/>
    <w:rsid w:val="008F7195"/>
    <w:rsid w:val="008F7F28"/>
    <w:rsid w:val="009001C3"/>
    <w:rsid w:val="00900421"/>
    <w:rsid w:val="00900F7D"/>
    <w:rsid w:val="0090145E"/>
    <w:rsid w:val="009016C0"/>
    <w:rsid w:val="00902608"/>
    <w:rsid w:val="00902CFC"/>
    <w:rsid w:val="00902F48"/>
    <w:rsid w:val="00903170"/>
    <w:rsid w:val="009031C5"/>
    <w:rsid w:val="0090378E"/>
    <w:rsid w:val="00904406"/>
    <w:rsid w:val="00905FAE"/>
    <w:rsid w:val="00906231"/>
    <w:rsid w:val="00906CF8"/>
    <w:rsid w:val="00907069"/>
    <w:rsid w:val="00907246"/>
    <w:rsid w:val="00907E7D"/>
    <w:rsid w:val="00910AB6"/>
    <w:rsid w:val="0091272C"/>
    <w:rsid w:val="009129F0"/>
    <w:rsid w:val="00912A78"/>
    <w:rsid w:val="00912E0C"/>
    <w:rsid w:val="00913390"/>
    <w:rsid w:val="00913BE2"/>
    <w:rsid w:val="00913C91"/>
    <w:rsid w:val="00913E85"/>
    <w:rsid w:val="00914085"/>
    <w:rsid w:val="0091456C"/>
    <w:rsid w:val="009145B3"/>
    <w:rsid w:val="00915DE1"/>
    <w:rsid w:val="00916678"/>
    <w:rsid w:val="009166B1"/>
    <w:rsid w:val="00917552"/>
    <w:rsid w:val="009178D6"/>
    <w:rsid w:val="00921737"/>
    <w:rsid w:val="00922560"/>
    <w:rsid w:val="00922F08"/>
    <w:rsid w:val="00923375"/>
    <w:rsid w:val="0092401E"/>
    <w:rsid w:val="00924AC3"/>
    <w:rsid w:val="00924C93"/>
    <w:rsid w:val="00925AD6"/>
    <w:rsid w:val="009266C6"/>
    <w:rsid w:val="00927D27"/>
    <w:rsid w:val="00930E61"/>
    <w:rsid w:val="00931F2E"/>
    <w:rsid w:val="0093413D"/>
    <w:rsid w:val="009346A0"/>
    <w:rsid w:val="009346F2"/>
    <w:rsid w:val="00934830"/>
    <w:rsid w:val="00935574"/>
    <w:rsid w:val="00935C4F"/>
    <w:rsid w:val="00936875"/>
    <w:rsid w:val="00936E85"/>
    <w:rsid w:val="00937D4E"/>
    <w:rsid w:val="00940A18"/>
    <w:rsid w:val="00940C15"/>
    <w:rsid w:val="00942BAA"/>
    <w:rsid w:val="009442DF"/>
    <w:rsid w:val="00944B35"/>
    <w:rsid w:val="00945897"/>
    <w:rsid w:val="00947CBD"/>
    <w:rsid w:val="00947D24"/>
    <w:rsid w:val="00950D6A"/>
    <w:rsid w:val="009527CC"/>
    <w:rsid w:val="00952C2C"/>
    <w:rsid w:val="00952EBA"/>
    <w:rsid w:val="00952F9E"/>
    <w:rsid w:val="00953E1C"/>
    <w:rsid w:val="0095443A"/>
    <w:rsid w:val="009545F0"/>
    <w:rsid w:val="009554C9"/>
    <w:rsid w:val="009554FE"/>
    <w:rsid w:val="00955744"/>
    <w:rsid w:val="009603B4"/>
    <w:rsid w:val="00961556"/>
    <w:rsid w:val="00961DE2"/>
    <w:rsid w:val="00961EFC"/>
    <w:rsid w:val="0096231B"/>
    <w:rsid w:val="00963AAE"/>
    <w:rsid w:val="009643E2"/>
    <w:rsid w:val="009645EE"/>
    <w:rsid w:val="00964935"/>
    <w:rsid w:val="00965867"/>
    <w:rsid w:val="00965F03"/>
    <w:rsid w:val="009666D2"/>
    <w:rsid w:val="00966BA4"/>
    <w:rsid w:val="00966D49"/>
    <w:rsid w:val="009702B7"/>
    <w:rsid w:val="0097032B"/>
    <w:rsid w:val="00970964"/>
    <w:rsid w:val="00971133"/>
    <w:rsid w:val="00971BF0"/>
    <w:rsid w:val="00971DC0"/>
    <w:rsid w:val="009729D3"/>
    <w:rsid w:val="00973581"/>
    <w:rsid w:val="00974254"/>
    <w:rsid w:val="009742B6"/>
    <w:rsid w:val="0097512E"/>
    <w:rsid w:val="00975533"/>
    <w:rsid w:val="00975CB3"/>
    <w:rsid w:val="00977234"/>
    <w:rsid w:val="00982A03"/>
    <w:rsid w:val="009836ED"/>
    <w:rsid w:val="0098396D"/>
    <w:rsid w:val="00983C53"/>
    <w:rsid w:val="00984047"/>
    <w:rsid w:val="00984516"/>
    <w:rsid w:val="00985BF0"/>
    <w:rsid w:val="00985D0D"/>
    <w:rsid w:val="009866A0"/>
    <w:rsid w:val="0098746F"/>
    <w:rsid w:val="00987D37"/>
    <w:rsid w:val="00987E51"/>
    <w:rsid w:val="00990541"/>
    <w:rsid w:val="00990CF7"/>
    <w:rsid w:val="0099170C"/>
    <w:rsid w:val="00992537"/>
    <w:rsid w:val="009925E2"/>
    <w:rsid w:val="009940D7"/>
    <w:rsid w:val="00994215"/>
    <w:rsid w:val="00994742"/>
    <w:rsid w:val="00994F2D"/>
    <w:rsid w:val="00995215"/>
    <w:rsid w:val="00995ACD"/>
    <w:rsid w:val="00996AA1"/>
    <w:rsid w:val="00996F99"/>
    <w:rsid w:val="00997BA6"/>
    <w:rsid w:val="009A0120"/>
    <w:rsid w:val="009A0391"/>
    <w:rsid w:val="009A3871"/>
    <w:rsid w:val="009A3BB4"/>
    <w:rsid w:val="009A3D12"/>
    <w:rsid w:val="009A4196"/>
    <w:rsid w:val="009A654A"/>
    <w:rsid w:val="009A7054"/>
    <w:rsid w:val="009A77FA"/>
    <w:rsid w:val="009A7C4B"/>
    <w:rsid w:val="009B2916"/>
    <w:rsid w:val="009B4162"/>
    <w:rsid w:val="009B4261"/>
    <w:rsid w:val="009B50BA"/>
    <w:rsid w:val="009B592A"/>
    <w:rsid w:val="009B59F1"/>
    <w:rsid w:val="009C257D"/>
    <w:rsid w:val="009C2BEE"/>
    <w:rsid w:val="009C2EFD"/>
    <w:rsid w:val="009C30F7"/>
    <w:rsid w:val="009C36B8"/>
    <w:rsid w:val="009C39C4"/>
    <w:rsid w:val="009C4005"/>
    <w:rsid w:val="009C66F2"/>
    <w:rsid w:val="009C70AE"/>
    <w:rsid w:val="009D1AF6"/>
    <w:rsid w:val="009D1FD5"/>
    <w:rsid w:val="009D26A0"/>
    <w:rsid w:val="009D2B02"/>
    <w:rsid w:val="009D3375"/>
    <w:rsid w:val="009D34FD"/>
    <w:rsid w:val="009D4853"/>
    <w:rsid w:val="009D6676"/>
    <w:rsid w:val="009D6C36"/>
    <w:rsid w:val="009D6F68"/>
    <w:rsid w:val="009D7C46"/>
    <w:rsid w:val="009E1B15"/>
    <w:rsid w:val="009E2F1A"/>
    <w:rsid w:val="009E440F"/>
    <w:rsid w:val="009E4579"/>
    <w:rsid w:val="009E4F85"/>
    <w:rsid w:val="009E5B37"/>
    <w:rsid w:val="009E5D56"/>
    <w:rsid w:val="009E5FBE"/>
    <w:rsid w:val="009E7EEC"/>
    <w:rsid w:val="009F1087"/>
    <w:rsid w:val="009F3B92"/>
    <w:rsid w:val="009F50DD"/>
    <w:rsid w:val="009F6866"/>
    <w:rsid w:val="009F733A"/>
    <w:rsid w:val="00A000FA"/>
    <w:rsid w:val="00A005B0"/>
    <w:rsid w:val="00A007DD"/>
    <w:rsid w:val="00A012DA"/>
    <w:rsid w:val="00A02307"/>
    <w:rsid w:val="00A03668"/>
    <w:rsid w:val="00A04008"/>
    <w:rsid w:val="00A0417A"/>
    <w:rsid w:val="00A04831"/>
    <w:rsid w:val="00A04AE7"/>
    <w:rsid w:val="00A0504C"/>
    <w:rsid w:val="00A054B3"/>
    <w:rsid w:val="00A05A56"/>
    <w:rsid w:val="00A05DF1"/>
    <w:rsid w:val="00A05F3E"/>
    <w:rsid w:val="00A06410"/>
    <w:rsid w:val="00A072DF"/>
    <w:rsid w:val="00A073F8"/>
    <w:rsid w:val="00A11376"/>
    <w:rsid w:val="00A114C0"/>
    <w:rsid w:val="00A11866"/>
    <w:rsid w:val="00A11FD4"/>
    <w:rsid w:val="00A12AEE"/>
    <w:rsid w:val="00A13A9E"/>
    <w:rsid w:val="00A13AC9"/>
    <w:rsid w:val="00A1511C"/>
    <w:rsid w:val="00A166BF"/>
    <w:rsid w:val="00A16ACD"/>
    <w:rsid w:val="00A16BC1"/>
    <w:rsid w:val="00A173B9"/>
    <w:rsid w:val="00A1798D"/>
    <w:rsid w:val="00A179AF"/>
    <w:rsid w:val="00A17B17"/>
    <w:rsid w:val="00A17F80"/>
    <w:rsid w:val="00A201D9"/>
    <w:rsid w:val="00A20F7D"/>
    <w:rsid w:val="00A21778"/>
    <w:rsid w:val="00A22A00"/>
    <w:rsid w:val="00A22C79"/>
    <w:rsid w:val="00A23860"/>
    <w:rsid w:val="00A23AD3"/>
    <w:rsid w:val="00A242C6"/>
    <w:rsid w:val="00A244DF"/>
    <w:rsid w:val="00A24664"/>
    <w:rsid w:val="00A24CF2"/>
    <w:rsid w:val="00A26793"/>
    <w:rsid w:val="00A26C58"/>
    <w:rsid w:val="00A278F9"/>
    <w:rsid w:val="00A27F60"/>
    <w:rsid w:val="00A302BC"/>
    <w:rsid w:val="00A31496"/>
    <w:rsid w:val="00A326A9"/>
    <w:rsid w:val="00A3468F"/>
    <w:rsid w:val="00A34B8C"/>
    <w:rsid w:val="00A35235"/>
    <w:rsid w:val="00A3685A"/>
    <w:rsid w:val="00A3744F"/>
    <w:rsid w:val="00A407BC"/>
    <w:rsid w:val="00A40EA4"/>
    <w:rsid w:val="00A436F1"/>
    <w:rsid w:val="00A437FD"/>
    <w:rsid w:val="00A43C82"/>
    <w:rsid w:val="00A43E15"/>
    <w:rsid w:val="00A44A05"/>
    <w:rsid w:val="00A44D47"/>
    <w:rsid w:val="00A44DF5"/>
    <w:rsid w:val="00A459A0"/>
    <w:rsid w:val="00A45C8B"/>
    <w:rsid w:val="00A46289"/>
    <w:rsid w:val="00A46F04"/>
    <w:rsid w:val="00A46F22"/>
    <w:rsid w:val="00A50CC6"/>
    <w:rsid w:val="00A50EBC"/>
    <w:rsid w:val="00A516D6"/>
    <w:rsid w:val="00A517A9"/>
    <w:rsid w:val="00A51A25"/>
    <w:rsid w:val="00A5224B"/>
    <w:rsid w:val="00A52BA0"/>
    <w:rsid w:val="00A52D55"/>
    <w:rsid w:val="00A53D47"/>
    <w:rsid w:val="00A53FD1"/>
    <w:rsid w:val="00A54415"/>
    <w:rsid w:val="00A553EA"/>
    <w:rsid w:val="00A56FF4"/>
    <w:rsid w:val="00A5710E"/>
    <w:rsid w:val="00A57E77"/>
    <w:rsid w:val="00A603A3"/>
    <w:rsid w:val="00A607B1"/>
    <w:rsid w:val="00A60D1E"/>
    <w:rsid w:val="00A616C4"/>
    <w:rsid w:val="00A61AEF"/>
    <w:rsid w:val="00A62CF3"/>
    <w:rsid w:val="00A630C1"/>
    <w:rsid w:val="00A63218"/>
    <w:rsid w:val="00A64424"/>
    <w:rsid w:val="00A65951"/>
    <w:rsid w:val="00A659D6"/>
    <w:rsid w:val="00A66C89"/>
    <w:rsid w:val="00A66E11"/>
    <w:rsid w:val="00A670D7"/>
    <w:rsid w:val="00A67450"/>
    <w:rsid w:val="00A70363"/>
    <w:rsid w:val="00A705B8"/>
    <w:rsid w:val="00A71248"/>
    <w:rsid w:val="00A713F4"/>
    <w:rsid w:val="00A714DB"/>
    <w:rsid w:val="00A71692"/>
    <w:rsid w:val="00A718C8"/>
    <w:rsid w:val="00A7228C"/>
    <w:rsid w:val="00A722D0"/>
    <w:rsid w:val="00A7348C"/>
    <w:rsid w:val="00A748D0"/>
    <w:rsid w:val="00A75123"/>
    <w:rsid w:val="00A801BE"/>
    <w:rsid w:val="00A802DF"/>
    <w:rsid w:val="00A81530"/>
    <w:rsid w:val="00A82624"/>
    <w:rsid w:val="00A8548A"/>
    <w:rsid w:val="00A86210"/>
    <w:rsid w:val="00A866BC"/>
    <w:rsid w:val="00A879CB"/>
    <w:rsid w:val="00A9086E"/>
    <w:rsid w:val="00A91897"/>
    <w:rsid w:val="00A9220A"/>
    <w:rsid w:val="00A9262E"/>
    <w:rsid w:val="00A926EA"/>
    <w:rsid w:val="00A93444"/>
    <w:rsid w:val="00A9389D"/>
    <w:rsid w:val="00A93E9E"/>
    <w:rsid w:val="00A945DC"/>
    <w:rsid w:val="00A958B4"/>
    <w:rsid w:val="00A96127"/>
    <w:rsid w:val="00A96533"/>
    <w:rsid w:val="00A96DC2"/>
    <w:rsid w:val="00AA08F4"/>
    <w:rsid w:val="00AA102F"/>
    <w:rsid w:val="00AA24AB"/>
    <w:rsid w:val="00AA337B"/>
    <w:rsid w:val="00AA3CB8"/>
    <w:rsid w:val="00AA47C4"/>
    <w:rsid w:val="00AA50CA"/>
    <w:rsid w:val="00AA52D2"/>
    <w:rsid w:val="00AA570C"/>
    <w:rsid w:val="00AA5B53"/>
    <w:rsid w:val="00AA691F"/>
    <w:rsid w:val="00AA6F26"/>
    <w:rsid w:val="00AA76F3"/>
    <w:rsid w:val="00AA7EAF"/>
    <w:rsid w:val="00AA7EB6"/>
    <w:rsid w:val="00AB005B"/>
    <w:rsid w:val="00AB0183"/>
    <w:rsid w:val="00AB073F"/>
    <w:rsid w:val="00AB0B5B"/>
    <w:rsid w:val="00AB1A97"/>
    <w:rsid w:val="00AB1CDC"/>
    <w:rsid w:val="00AB1DD8"/>
    <w:rsid w:val="00AB42DD"/>
    <w:rsid w:val="00AB46FB"/>
    <w:rsid w:val="00AB4D6C"/>
    <w:rsid w:val="00AB4F06"/>
    <w:rsid w:val="00AB5FE6"/>
    <w:rsid w:val="00AB74B9"/>
    <w:rsid w:val="00AC03DC"/>
    <w:rsid w:val="00AC0F93"/>
    <w:rsid w:val="00AC23C0"/>
    <w:rsid w:val="00AC3C4A"/>
    <w:rsid w:val="00AC40CD"/>
    <w:rsid w:val="00AC4320"/>
    <w:rsid w:val="00AD1364"/>
    <w:rsid w:val="00AD13BB"/>
    <w:rsid w:val="00AD1A66"/>
    <w:rsid w:val="00AD2701"/>
    <w:rsid w:val="00AD2BFF"/>
    <w:rsid w:val="00AD2CD2"/>
    <w:rsid w:val="00AD33CC"/>
    <w:rsid w:val="00AD3B44"/>
    <w:rsid w:val="00AD4532"/>
    <w:rsid w:val="00AD49A4"/>
    <w:rsid w:val="00AD563F"/>
    <w:rsid w:val="00AD5E6D"/>
    <w:rsid w:val="00AD6468"/>
    <w:rsid w:val="00AD64EB"/>
    <w:rsid w:val="00AD6709"/>
    <w:rsid w:val="00AD6886"/>
    <w:rsid w:val="00AE072B"/>
    <w:rsid w:val="00AE0880"/>
    <w:rsid w:val="00AE098E"/>
    <w:rsid w:val="00AE1474"/>
    <w:rsid w:val="00AE1AA1"/>
    <w:rsid w:val="00AE32F9"/>
    <w:rsid w:val="00AE3A89"/>
    <w:rsid w:val="00AE411D"/>
    <w:rsid w:val="00AE45DD"/>
    <w:rsid w:val="00AE4CD6"/>
    <w:rsid w:val="00AE4CDE"/>
    <w:rsid w:val="00AE5F8A"/>
    <w:rsid w:val="00AE6226"/>
    <w:rsid w:val="00AE79A0"/>
    <w:rsid w:val="00AF0D7C"/>
    <w:rsid w:val="00AF331C"/>
    <w:rsid w:val="00AF4237"/>
    <w:rsid w:val="00AF4688"/>
    <w:rsid w:val="00AF58ED"/>
    <w:rsid w:val="00AF6915"/>
    <w:rsid w:val="00AF6D82"/>
    <w:rsid w:val="00AF7154"/>
    <w:rsid w:val="00AF7C99"/>
    <w:rsid w:val="00B0067A"/>
    <w:rsid w:val="00B0146F"/>
    <w:rsid w:val="00B0187D"/>
    <w:rsid w:val="00B01C9E"/>
    <w:rsid w:val="00B0343B"/>
    <w:rsid w:val="00B061F0"/>
    <w:rsid w:val="00B06293"/>
    <w:rsid w:val="00B06407"/>
    <w:rsid w:val="00B0668D"/>
    <w:rsid w:val="00B06FF7"/>
    <w:rsid w:val="00B075B8"/>
    <w:rsid w:val="00B07675"/>
    <w:rsid w:val="00B10700"/>
    <w:rsid w:val="00B11913"/>
    <w:rsid w:val="00B12063"/>
    <w:rsid w:val="00B120FC"/>
    <w:rsid w:val="00B12660"/>
    <w:rsid w:val="00B12D41"/>
    <w:rsid w:val="00B12EF3"/>
    <w:rsid w:val="00B12F4A"/>
    <w:rsid w:val="00B13762"/>
    <w:rsid w:val="00B141CF"/>
    <w:rsid w:val="00B15058"/>
    <w:rsid w:val="00B15098"/>
    <w:rsid w:val="00B16065"/>
    <w:rsid w:val="00B165DA"/>
    <w:rsid w:val="00B16F49"/>
    <w:rsid w:val="00B17110"/>
    <w:rsid w:val="00B22985"/>
    <w:rsid w:val="00B23E94"/>
    <w:rsid w:val="00B23EA1"/>
    <w:rsid w:val="00B25B4D"/>
    <w:rsid w:val="00B26CE7"/>
    <w:rsid w:val="00B26DF5"/>
    <w:rsid w:val="00B274FD"/>
    <w:rsid w:val="00B275B9"/>
    <w:rsid w:val="00B27C2A"/>
    <w:rsid w:val="00B31998"/>
    <w:rsid w:val="00B31E90"/>
    <w:rsid w:val="00B34AC4"/>
    <w:rsid w:val="00B3557B"/>
    <w:rsid w:val="00B35E54"/>
    <w:rsid w:val="00B3639F"/>
    <w:rsid w:val="00B3745C"/>
    <w:rsid w:val="00B400D4"/>
    <w:rsid w:val="00B40D78"/>
    <w:rsid w:val="00B4141F"/>
    <w:rsid w:val="00B422D0"/>
    <w:rsid w:val="00B436A6"/>
    <w:rsid w:val="00B449AE"/>
    <w:rsid w:val="00B44D9F"/>
    <w:rsid w:val="00B44E7A"/>
    <w:rsid w:val="00B45737"/>
    <w:rsid w:val="00B46275"/>
    <w:rsid w:val="00B47F09"/>
    <w:rsid w:val="00B50BBC"/>
    <w:rsid w:val="00B50C3E"/>
    <w:rsid w:val="00B5220A"/>
    <w:rsid w:val="00B52F7C"/>
    <w:rsid w:val="00B53AA9"/>
    <w:rsid w:val="00B54919"/>
    <w:rsid w:val="00B577D7"/>
    <w:rsid w:val="00B57F0B"/>
    <w:rsid w:val="00B61192"/>
    <w:rsid w:val="00B61263"/>
    <w:rsid w:val="00B61942"/>
    <w:rsid w:val="00B61A88"/>
    <w:rsid w:val="00B621AD"/>
    <w:rsid w:val="00B623DA"/>
    <w:rsid w:val="00B62E94"/>
    <w:rsid w:val="00B64346"/>
    <w:rsid w:val="00B651AD"/>
    <w:rsid w:val="00B65B4E"/>
    <w:rsid w:val="00B65CF9"/>
    <w:rsid w:val="00B6694B"/>
    <w:rsid w:val="00B66F81"/>
    <w:rsid w:val="00B67261"/>
    <w:rsid w:val="00B67E9A"/>
    <w:rsid w:val="00B70A30"/>
    <w:rsid w:val="00B7124C"/>
    <w:rsid w:val="00B71D8F"/>
    <w:rsid w:val="00B74235"/>
    <w:rsid w:val="00B74574"/>
    <w:rsid w:val="00B74C8F"/>
    <w:rsid w:val="00B74E98"/>
    <w:rsid w:val="00B75669"/>
    <w:rsid w:val="00B762A9"/>
    <w:rsid w:val="00B7789B"/>
    <w:rsid w:val="00B80786"/>
    <w:rsid w:val="00B807E6"/>
    <w:rsid w:val="00B808B4"/>
    <w:rsid w:val="00B80F95"/>
    <w:rsid w:val="00B81A0E"/>
    <w:rsid w:val="00B81A86"/>
    <w:rsid w:val="00B81EEC"/>
    <w:rsid w:val="00B82338"/>
    <w:rsid w:val="00B83388"/>
    <w:rsid w:val="00B83EDC"/>
    <w:rsid w:val="00B84A76"/>
    <w:rsid w:val="00B84CB2"/>
    <w:rsid w:val="00B85609"/>
    <w:rsid w:val="00B857BD"/>
    <w:rsid w:val="00B86429"/>
    <w:rsid w:val="00B868D9"/>
    <w:rsid w:val="00B86C96"/>
    <w:rsid w:val="00B86D72"/>
    <w:rsid w:val="00B872E8"/>
    <w:rsid w:val="00B8767C"/>
    <w:rsid w:val="00B87FE7"/>
    <w:rsid w:val="00B90739"/>
    <w:rsid w:val="00B9151A"/>
    <w:rsid w:val="00B9212D"/>
    <w:rsid w:val="00B92968"/>
    <w:rsid w:val="00B93B0B"/>
    <w:rsid w:val="00B9438D"/>
    <w:rsid w:val="00B94396"/>
    <w:rsid w:val="00B9446A"/>
    <w:rsid w:val="00B94B26"/>
    <w:rsid w:val="00B955CD"/>
    <w:rsid w:val="00B96514"/>
    <w:rsid w:val="00B9690B"/>
    <w:rsid w:val="00B96D70"/>
    <w:rsid w:val="00B96F17"/>
    <w:rsid w:val="00B96F3F"/>
    <w:rsid w:val="00BA05AB"/>
    <w:rsid w:val="00BA17A5"/>
    <w:rsid w:val="00BA2078"/>
    <w:rsid w:val="00BA267E"/>
    <w:rsid w:val="00BA2C37"/>
    <w:rsid w:val="00BA368A"/>
    <w:rsid w:val="00BA3C67"/>
    <w:rsid w:val="00BA489E"/>
    <w:rsid w:val="00BA50C6"/>
    <w:rsid w:val="00BA5C91"/>
    <w:rsid w:val="00BA68EF"/>
    <w:rsid w:val="00BA72C4"/>
    <w:rsid w:val="00BA7C01"/>
    <w:rsid w:val="00BA7FB0"/>
    <w:rsid w:val="00BB019E"/>
    <w:rsid w:val="00BB0B47"/>
    <w:rsid w:val="00BB0CCA"/>
    <w:rsid w:val="00BB14A4"/>
    <w:rsid w:val="00BB1763"/>
    <w:rsid w:val="00BB25C3"/>
    <w:rsid w:val="00BB2B43"/>
    <w:rsid w:val="00BB2BBD"/>
    <w:rsid w:val="00BB3616"/>
    <w:rsid w:val="00BB3CAD"/>
    <w:rsid w:val="00BB4498"/>
    <w:rsid w:val="00BB4EB5"/>
    <w:rsid w:val="00BB58FE"/>
    <w:rsid w:val="00BB5D7B"/>
    <w:rsid w:val="00BB67DB"/>
    <w:rsid w:val="00BC0462"/>
    <w:rsid w:val="00BC1A27"/>
    <w:rsid w:val="00BC2876"/>
    <w:rsid w:val="00BC30B6"/>
    <w:rsid w:val="00BC4206"/>
    <w:rsid w:val="00BC638F"/>
    <w:rsid w:val="00BC677D"/>
    <w:rsid w:val="00BC7B7E"/>
    <w:rsid w:val="00BC7D76"/>
    <w:rsid w:val="00BD01A0"/>
    <w:rsid w:val="00BD094E"/>
    <w:rsid w:val="00BD1155"/>
    <w:rsid w:val="00BD1722"/>
    <w:rsid w:val="00BD34F0"/>
    <w:rsid w:val="00BD4D4F"/>
    <w:rsid w:val="00BD4F59"/>
    <w:rsid w:val="00BD536E"/>
    <w:rsid w:val="00BD5FBB"/>
    <w:rsid w:val="00BD6EC2"/>
    <w:rsid w:val="00BE116A"/>
    <w:rsid w:val="00BE1FAE"/>
    <w:rsid w:val="00BE2685"/>
    <w:rsid w:val="00BE2FF3"/>
    <w:rsid w:val="00BE490B"/>
    <w:rsid w:val="00BE4F83"/>
    <w:rsid w:val="00BE5F2A"/>
    <w:rsid w:val="00BE616D"/>
    <w:rsid w:val="00BF023B"/>
    <w:rsid w:val="00BF033F"/>
    <w:rsid w:val="00BF08EE"/>
    <w:rsid w:val="00BF0B5E"/>
    <w:rsid w:val="00BF226F"/>
    <w:rsid w:val="00BF28E4"/>
    <w:rsid w:val="00BF2EED"/>
    <w:rsid w:val="00BF3163"/>
    <w:rsid w:val="00BF422E"/>
    <w:rsid w:val="00BF4628"/>
    <w:rsid w:val="00BF4C22"/>
    <w:rsid w:val="00BF4FD1"/>
    <w:rsid w:val="00BF5133"/>
    <w:rsid w:val="00BF53DA"/>
    <w:rsid w:val="00BF5D42"/>
    <w:rsid w:val="00BF62DC"/>
    <w:rsid w:val="00BF6640"/>
    <w:rsid w:val="00BF6FA0"/>
    <w:rsid w:val="00BF7F99"/>
    <w:rsid w:val="00C00A16"/>
    <w:rsid w:val="00C00A2D"/>
    <w:rsid w:val="00C00CFF"/>
    <w:rsid w:val="00C00DCA"/>
    <w:rsid w:val="00C01AD7"/>
    <w:rsid w:val="00C022B9"/>
    <w:rsid w:val="00C038EF"/>
    <w:rsid w:val="00C03D24"/>
    <w:rsid w:val="00C0613F"/>
    <w:rsid w:val="00C06BFD"/>
    <w:rsid w:val="00C07350"/>
    <w:rsid w:val="00C075ED"/>
    <w:rsid w:val="00C11ADC"/>
    <w:rsid w:val="00C1230B"/>
    <w:rsid w:val="00C13353"/>
    <w:rsid w:val="00C13939"/>
    <w:rsid w:val="00C14100"/>
    <w:rsid w:val="00C147A3"/>
    <w:rsid w:val="00C154E8"/>
    <w:rsid w:val="00C15B3A"/>
    <w:rsid w:val="00C16BFF"/>
    <w:rsid w:val="00C2001B"/>
    <w:rsid w:val="00C207A9"/>
    <w:rsid w:val="00C20C2F"/>
    <w:rsid w:val="00C214FB"/>
    <w:rsid w:val="00C2225D"/>
    <w:rsid w:val="00C235EA"/>
    <w:rsid w:val="00C23E4C"/>
    <w:rsid w:val="00C243BC"/>
    <w:rsid w:val="00C25132"/>
    <w:rsid w:val="00C25187"/>
    <w:rsid w:val="00C252F6"/>
    <w:rsid w:val="00C26AF6"/>
    <w:rsid w:val="00C277DC"/>
    <w:rsid w:val="00C279B4"/>
    <w:rsid w:val="00C30FCE"/>
    <w:rsid w:val="00C31C5B"/>
    <w:rsid w:val="00C3367A"/>
    <w:rsid w:val="00C3463C"/>
    <w:rsid w:val="00C35530"/>
    <w:rsid w:val="00C35F98"/>
    <w:rsid w:val="00C367A8"/>
    <w:rsid w:val="00C36D52"/>
    <w:rsid w:val="00C4035A"/>
    <w:rsid w:val="00C40D58"/>
    <w:rsid w:val="00C41BC9"/>
    <w:rsid w:val="00C42448"/>
    <w:rsid w:val="00C424B8"/>
    <w:rsid w:val="00C42B7D"/>
    <w:rsid w:val="00C430B7"/>
    <w:rsid w:val="00C436BC"/>
    <w:rsid w:val="00C43D77"/>
    <w:rsid w:val="00C452E0"/>
    <w:rsid w:val="00C45CE7"/>
    <w:rsid w:val="00C461B7"/>
    <w:rsid w:val="00C463DD"/>
    <w:rsid w:val="00C46BA2"/>
    <w:rsid w:val="00C4797F"/>
    <w:rsid w:val="00C50E28"/>
    <w:rsid w:val="00C51C72"/>
    <w:rsid w:val="00C522AD"/>
    <w:rsid w:val="00C53033"/>
    <w:rsid w:val="00C53AAB"/>
    <w:rsid w:val="00C53D1E"/>
    <w:rsid w:val="00C560E7"/>
    <w:rsid w:val="00C56545"/>
    <w:rsid w:val="00C57277"/>
    <w:rsid w:val="00C57A95"/>
    <w:rsid w:val="00C57EB9"/>
    <w:rsid w:val="00C610EE"/>
    <w:rsid w:val="00C6191F"/>
    <w:rsid w:val="00C62415"/>
    <w:rsid w:val="00C62730"/>
    <w:rsid w:val="00C63783"/>
    <w:rsid w:val="00C63E50"/>
    <w:rsid w:val="00C66166"/>
    <w:rsid w:val="00C66FD4"/>
    <w:rsid w:val="00C709FE"/>
    <w:rsid w:val="00C71558"/>
    <w:rsid w:val="00C718FD"/>
    <w:rsid w:val="00C71944"/>
    <w:rsid w:val="00C72899"/>
    <w:rsid w:val="00C7294B"/>
    <w:rsid w:val="00C7308C"/>
    <w:rsid w:val="00C740B4"/>
    <w:rsid w:val="00C7488B"/>
    <w:rsid w:val="00C75917"/>
    <w:rsid w:val="00C75E1F"/>
    <w:rsid w:val="00C75F15"/>
    <w:rsid w:val="00C7730D"/>
    <w:rsid w:val="00C77463"/>
    <w:rsid w:val="00C80EF3"/>
    <w:rsid w:val="00C811A0"/>
    <w:rsid w:val="00C81CFA"/>
    <w:rsid w:val="00C820C8"/>
    <w:rsid w:val="00C82D3D"/>
    <w:rsid w:val="00C8553D"/>
    <w:rsid w:val="00C85613"/>
    <w:rsid w:val="00C86961"/>
    <w:rsid w:val="00C87021"/>
    <w:rsid w:val="00C87871"/>
    <w:rsid w:val="00C87C06"/>
    <w:rsid w:val="00C87D00"/>
    <w:rsid w:val="00C91316"/>
    <w:rsid w:val="00C915DE"/>
    <w:rsid w:val="00C916C1"/>
    <w:rsid w:val="00C9201E"/>
    <w:rsid w:val="00C92759"/>
    <w:rsid w:val="00C9280C"/>
    <w:rsid w:val="00C928DA"/>
    <w:rsid w:val="00C93085"/>
    <w:rsid w:val="00C931BB"/>
    <w:rsid w:val="00C934CC"/>
    <w:rsid w:val="00C94BAC"/>
    <w:rsid w:val="00C95078"/>
    <w:rsid w:val="00C951A4"/>
    <w:rsid w:val="00C951C0"/>
    <w:rsid w:val="00C95FCC"/>
    <w:rsid w:val="00C9605F"/>
    <w:rsid w:val="00C97F99"/>
    <w:rsid w:val="00CA05ED"/>
    <w:rsid w:val="00CA0C95"/>
    <w:rsid w:val="00CA1206"/>
    <w:rsid w:val="00CA1668"/>
    <w:rsid w:val="00CA17DB"/>
    <w:rsid w:val="00CA2101"/>
    <w:rsid w:val="00CA22AC"/>
    <w:rsid w:val="00CA2541"/>
    <w:rsid w:val="00CA34FB"/>
    <w:rsid w:val="00CA3D8E"/>
    <w:rsid w:val="00CA4264"/>
    <w:rsid w:val="00CA753B"/>
    <w:rsid w:val="00CB0358"/>
    <w:rsid w:val="00CB17CC"/>
    <w:rsid w:val="00CB4207"/>
    <w:rsid w:val="00CB5372"/>
    <w:rsid w:val="00CB6CB9"/>
    <w:rsid w:val="00CB7B4E"/>
    <w:rsid w:val="00CC1297"/>
    <w:rsid w:val="00CC155B"/>
    <w:rsid w:val="00CC292B"/>
    <w:rsid w:val="00CC2E97"/>
    <w:rsid w:val="00CC411B"/>
    <w:rsid w:val="00CC4ABA"/>
    <w:rsid w:val="00CC4C5D"/>
    <w:rsid w:val="00CC4E5F"/>
    <w:rsid w:val="00CC6B19"/>
    <w:rsid w:val="00CC7F27"/>
    <w:rsid w:val="00CD0239"/>
    <w:rsid w:val="00CD06F2"/>
    <w:rsid w:val="00CD08DC"/>
    <w:rsid w:val="00CD14FF"/>
    <w:rsid w:val="00CD1E52"/>
    <w:rsid w:val="00CD1E78"/>
    <w:rsid w:val="00CD3287"/>
    <w:rsid w:val="00CD3906"/>
    <w:rsid w:val="00CD39B1"/>
    <w:rsid w:val="00CD5A1F"/>
    <w:rsid w:val="00CD61EE"/>
    <w:rsid w:val="00CD6300"/>
    <w:rsid w:val="00CD6AB0"/>
    <w:rsid w:val="00CD72A4"/>
    <w:rsid w:val="00CD7F28"/>
    <w:rsid w:val="00CE0D04"/>
    <w:rsid w:val="00CE129B"/>
    <w:rsid w:val="00CE1EF9"/>
    <w:rsid w:val="00CE1F16"/>
    <w:rsid w:val="00CE1F77"/>
    <w:rsid w:val="00CE2499"/>
    <w:rsid w:val="00CE262E"/>
    <w:rsid w:val="00CE3459"/>
    <w:rsid w:val="00CE352D"/>
    <w:rsid w:val="00CE382E"/>
    <w:rsid w:val="00CE3E88"/>
    <w:rsid w:val="00CE4305"/>
    <w:rsid w:val="00CE43CA"/>
    <w:rsid w:val="00CE46AE"/>
    <w:rsid w:val="00CE4A79"/>
    <w:rsid w:val="00CE51F5"/>
    <w:rsid w:val="00CE5812"/>
    <w:rsid w:val="00CE62B4"/>
    <w:rsid w:val="00CE64D9"/>
    <w:rsid w:val="00CE716F"/>
    <w:rsid w:val="00CE77C9"/>
    <w:rsid w:val="00CE7D11"/>
    <w:rsid w:val="00CE7F8D"/>
    <w:rsid w:val="00CF0026"/>
    <w:rsid w:val="00CF1E5F"/>
    <w:rsid w:val="00CF2B46"/>
    <w:rsid w:val="00CF38B6"/>
    <w:rsid w:val="00CF4034"/>
    <w:rsid w:val="00CF44A9"/>
    <w:rsid w:val="00CF4A04"/>
    <w:rsid w:val="00CF5AA3"/>
    <w:rsid w:val="00CF5BF8"/>
    <w:rsid w:val="00CF6224"/>
    <w:rsid w:val="00CF649E"/>
    <w:rsid w:val="00D02ED7"/>
    <w:rsid w:val="00D04346"/>
    <w:rsid w:val="00D04392"/>
    <w:rsid w:val="00D04566"/>
    <w:rsid w:val="00D0520A"/>
    <w:rsid w:val="00D0537C"/>
    <w:rsid w:val="00D06ABC"/>
    <w:rsid w:val="00D0757B"/>
    <w:rsid w:val="00D1104E"/>
    <w:rsid w:val="00D11277"/>
    <w:rsid w:val="00D114D8"/>
    <w:rsid w:val="00D1163D"/>
    <w:rsid w:val="00D11D3C"/>
    <w:rsid w:val="00D12464"/>
    <w:rsid w:val="00D1270C"/>
    <w:rsid w:val="00D144E1"/>
    <w:rsid w:val="00D151BA"/>
    <w:rsid w:val="00D16B87"/>
    <w:rsid w:val="00D17413"/>
    <w:rsid w:val="00D17664"/>
    <w:rsid w:val="00D20474"/>
    <w:rsid w:val="00D20BB3"/>
    <w:rsid w:val="00D2121D"/>
    <w:rsid w:val="00D2136D"/>
    <w:rsid w:val="00D21E8C"/>
    <w:rsid w:val="00D23777"/>
    <w:rsid w:val="00D27152"/>
    <w:rsid w:val="00D305E0"/>
    <w:rsid w:val="00D31790"/>
    <w:rsid w:val="00D322C2"/>
    <w:rsid w:val="00D324AE"/>
    <w:rsid w:val="00D32CC3"/>
    <w:rsid w:val="00D33192"/>
    <w:rsid w:val="00D33D17"/>
    <w:rsid w:val="00D34485"/>
    <w:rsid w:val="00D344BF"/>
    <w:rsid w:val="00D35958"/>
    <w:rsid w:val="00D3668D"/>
    <w:rsid w:val="00D36BA6"/>
    <w:rsid w:val="00D37189"/>
    <w:rsid w:val="00D4085F"/>
    <w:rsid w:val="00D4253C"/>
    <w:rsid w:val="00D42ACD"/>
    <w:rsid w:val="00D4377D"/>
    <w:rsid w:val="00D43CBF"/>
    <w:rsid w:val="00D440C0"/>
    <w:rsid w:val="00D44821"/>
    <w:rsid w:val="00D448D4"/>
    <w:rsid w:val="00D453B3"/>
    <w:rsid w:val="00D46C13"/>
    <w:rsid w:val="00D47456"/>
    <w:rsid w:val="00D47F7F"/>
    <w:rsid w:val="00D5003E"/>
    <w:rsid w:val="00D50F11"/>
    <w:rsid w:val="00D5128B"/>
    <w:rsid w:val="00D51AD0"/>
    <w:rsid w:val="00D5334A"/>
    <w:rsid w:val="00D54692"/>
    <w:rsid w:val="00D55B0B"/>
    <w:rsid w:val="00D573AB"/>
    <w:rsid w:val="00D57BAA"/>
    <w:rsid w:val="00D61253"/>
    <w:rsid w:val="00D62411"/>
    <w:rsid w:val="00D64544"/>
    <w:rsid w:val="00D64AA2"/>
    <w:rsid w:val="00D65A4E"/>
    <w:rsid w:val="00D66C83"/>
    <w:rsid w:val="00D671D5"/>
    <w:rsid w:val="00D67E22"/>
    <w:rsid w:val="00D70EAD"/>
    <w:rsid w:val="00D70FCD"/>
    <w:rsid w:val="00D7138D"/>
    <w:rsid w:val="00D713CD"/>
    <w:rsid w:val="00D73DB9"/>
    <w:rsid w:val="00D74065"/>
    <w:rsid w:val="00D74315"/>
    <w:rsid w:val="00D7494A"/>
    <w:rsid w:val="00D769FD"/>
    <w:rsid w:val="00D76C47"/>
    <w:rsid w:val="00D77979"/>
    <w:rsid w:val="00D77B4C"/>
    <w:rsid w:val="00D8019A"/>
    <w:rsid w:val="00D801D7"/>
    <w:rsid w:val="00D80222"/>
    <w:rsid w:val="00D8069C"/>
    <w:rsid w:val="00D80839"/>
    <w:rsid w:val="00D818DB"/>
    <w:rsid w:val="00D82297"/>
    <w:rsid w:val="00D83BF3"/>
    <w:rsid w:val="00D843BB"/>
    <w:rsid w:val="00D84D39"/>
    <w:rsid w:val="00D84EF2"/>
    <w:rsid w:val="00D84F01"/>
    <w:rsid w:val="00D8557B"/>
    <w:rsid w:val="00D86530"/>
    <w:rsid w:val="00D86584"/>
    <w:rsid w:val="00D86718"/>
    <w:rsid w:val="00D87475"/>
    <w:rsid w:val="00D9118D"/>
    <w:rsid w:val="00D921C0"/>
    <w:rsid w:val="00D92711"/>
    <w:rsid w:val="00D92B2D"/>
    <w:rsid w:val="00D92F24"/>
    <w:rsid w:val="00D943EF"/>
    <w:rsid w:val="00D94610"/>
    <w:rsid w:val="00D95558"/>
    <w:rsid w:val="00D955EF"/>
    <w:rsid w:val="00D9564F"/>
    <w:rsid w:val="00D95F34"/>
    <w:rsid w:val="00D95F46"/>
    <w:rsid w:val="00D964CE"/>
    <w:rsid w:val="00D9666A"/>
    <w:rsid w:val="00D96861"/>
    <w:rsid w:val="00DA0154"/>
    <w:rsid w:val="00DA020A"/>
    <w:rsid w:val="00DA0270"/>
    <w:rsid w:val="00DA05AF"/>
    <w:rsid w:val="00DA102B"/>
    <w:rsid w:val="00DA1311"/>
    <w:rsid w:val="00DA151C"/>
    <w:rsid w:val="00DA2FDD"/>
    <w:rsid w:val="00DA30A6"/>
    <w:rsid w:val="00DA3B5B"/>
    <w:rsid w:val="00DA3BCC"/>
    <w:rsid w:val="00DA5213"/>
    <w:rsid w:val="00DA5220"/>
    <w:rsid w:val="00DA632B"/>
    <w:rsid w:val="00DA684C"/>
    <w:rsid w:val="00DA6FBA"/>
    <w:rsid w:val="00DA7B52"/>
    <w:rsid w:val="00DB0B3D"/>
    <w:rsid w:val="00DB232F"/>
    <w:rsid w:val="00DB39D8"/>
    <w:rsid w:val="00DB4F8C"/>
    <w:rsid w:val="00DB538E"/>
    <w:rsid w:val="00DB5F5C"/>
    <w:rsid w:val="00DB6323"/>
    <w:rsid w:val="00DB692A"/>
    <w:rsid w:val="00DB6C29"/>
    <w:rsid w:val="00DB7413"/>
    <w:rsid w:val="00DC0E4A"/>
    <w:rsid w:val="00DC17AE"/>
    <w:rsid w:val="00DC2E10"/>
    <w:rsid w:val="00DC394A"/>
    <w:rsid w:val="00DC3F73"/>
    <w:rsid w:val="00DC42DE"/>
    <w:rsid w:val="00DC4DA1"/>
    <w:rsid w:val="00DC67AF"/>
    <w:rsid w:val="00DC77E7"/>
    <w:rsid w:val="00DD0CAB"/>
    <w:rsid w:val="00DD13B0"/>
    <w:rsid w:val="00DD13FF"/>
    <w:rsid w:val="00DD252E"/>
    <w:rsid w:val="00DD25F3"/>
    <w:rsid w:val="00DD2EEC"/>
    <w:rsid w:val="00DD368C"/>
    <w:rsid w:val="00DD389F"/>
    <w:rsid w:val="00DD39EB"/>
    <w:rsid w:val="00DD4E3D"/>
    <w:rsid w:val="00DD56D4"/>
    <w:rsid w:val="00DD5825"/>
    <w:rsid w:val="00DD5FD6"/>
    <w:rsid w:val="00DD6FD5"/>
    <w:rsid w:val="00DD7FC4"/>
    <w:rsid w:val="00DE0480"/>
    <w:rsid w:val="00DE0657"/>
    <w:rsid w:val="00DE0D24"/>
    <w:rsid w:val="00DE0F48"/>
    <w:rsid w:val="00DE479F"/>
    <w:rsid w:val="00DE54F1"/>
    <w:rsid w:val="00DE560E"/>
    <w:rsid w:val="00DE5B01"/>
    <w:rsid w:val="00DE6763"/>
    <w:rsid w:val="00DE7785"/>
    <w:rsid w:val="00DE7A69"/>
    <w:rsid w:val="00DF0484"/>
    <w:rsid w:val="00DF12EC"/>
    <w:rsid w:val="00DF2686"/>
    <w:rsid w:val="00DF2F3B"/>
    <w:rsid w:val="00DF3620"/>
    <w:rsid w:val="00DF3705"/>
    <w:rsid w:val="00DF486D"/>
    <w:rsid w:val="00DF4CBD"/>
    <w:rsid w:val="00DF4FBC"/>
    <w:rsid w:val="00DF5B86"/>
    <w:rsid w:val="00DF681C"/>
    <w:rsid w:val="00DF7E4A"/>
    <w:rsid w:val="00E00118"/>
    <w:rsid w:val="00E00569"/>
    <w:rsid w:val="00E009B1"/>
    <w:rsid w:val="00E01216"/>
    <w:rsid w:val="00E0180F"/>
    <w:rsid w:val="00E019A4"/>
    <w:rsid w:val="00E040F9"/>
    <w:rsid w:val="00E05796"/>
    <w:rsid w:val="00E10068"/>
    <w:rsid w:val="00E10276"/>
    <w:rsid w:val="00E117F3"/>
    <w:rsid w:val="00E132E3"/>
    <w:rsid w:val="00E1331B"/>
    <w:rsid w:val="00E145F8"/>
    <w:rsid w:val="00E14E07"/>
    <w:rsid w:val="00E15020"/>
    <w:rsid w:val="00E153B1"/>
    <w:rsid w:val="00E15F57"/>
    <w:rsid w:val="00E160FC"/>
    <w:rsid w:val="00E16350"/>
    <w:rsid w:val="00E171D0"/>
    <w:rsid w:val="00E206CE"/>
    <w:rsid w:val="00E216DD"/>
    <w:rsid w:val="00E21EF9"/>
    <w:rsid w:val="00E22134"/>
    <w:rsid w:val="00E228D7"/>
    <w:rsid w:val="00E238F7"/>
    <w:rsid w:val="00E24BED"/>
    <w:rsid w:val="00E25BA3"/>
    <w:rsid w:val="00E274D2"/>
    <w:rsid w:val="00E275FC"/>
    <w:rsid w:val="00E279FF"/>
    <w:rsid w:val="00E31729"/>
    <w:rsid w:val="00E3284B"/>
    <w:rsid w:val="00E329EB"/>
    <w:rsid w:val="00E32D36"/>
    <w:rsid w:val="00E336B5"/>
    <w:rsid w:val="00E347B3"/>
    <w:rsid w:val="00E35BE8"/>
    <w:rsid w:val="00E37156"/>
    <w:rsid w:val="00E40258"/>
    <w:rsid w:val="00E404C8"/>
    <w:rsid w:val="00E405B5"/>
    <w:rsid w:val="00E41791"/>
    <w:rsid w:val="00E41B95"/>
    <w:rsid w:val="00E42739"/>
    <w:rsid w:val="00E439EB"/>
    <w:rsid w:val="00E43D88"/>
    <w:rsid w:val="00E43E7F"/>
    <w:rsid w:val="00E45625"/>
    <w:rsid w:val="00E46DD9"/>
    <w:rsid w:val="00E473E1"/>
    <w:rsid w:val="00E4749C"/>
    <w:rsid w:val="00E47EE1"/>
    <w:rsid w:val="00E5064B"/>
    <w:rsid w:val="00E50F84"/>
    <w:rsid w:val="00E51067"/>
    <w:rsid w:val="00E5184B"/>
    <w:rsid w:val="00E5336E"/>
    <w:rsid w:val="00E54F8B"/>
    <w:rsid w:val="00E577F6"/>
    <w:rsid w:val="00E578C0"/>
    <w:rsid w:val="00E606A0"/>
    <w:rsid w:val="00E623CE"/>
    <w:rsid w:val="00E632AE"/>
    <w:rsid w:val="00E650FE"/>
    <w:rsid w:val="00E65E63"/>
    <w:rsid w:val="00E66D80"/>
    <w:rsid w:val="00E707E7"/>
    <w:rsid w:val="00E7086F"/>
    <w:rsid w:val="00E716E2"/>
    <w:rsid w:val="00E72D9F"/>
    <w:rsid w:val="00E73BF7"/>
    <w:rsid w:val="00E73FC1"/>
    <w:rsid w:val="00E741D2"/>
    <w:rsid w:val="00E74240"/>
    <w:rsid w:val="00E74D39"/>
    <w:rsid w:val="00E75CF9"/>
    <w:rsid w:val="00E76B97"/>
    <w:rsid w:val="00E77B33"/>
    <w:rsid w:val="00E8155A"/>
    <w:rsid w:val="00E81880"/>
    <w:rsid w:val="00E82106"/>
    <w:rsid w:val="00E821F6"/>
    <w:rsid w:val="00E82F67"/>
    <w:rsid w:val="00E84F2A"/>
    <w:rsid w:val="00E85008"/>
    <w:rsid w:val="00E85CD3"/>
    <w:rsid w:val="00E86132"/>
    <w:rsid w:val="00E86963"/>
    <w:rsid w:val="00E86CD3"/>
    <w:rsid w:val="00E901D5"/>
    <w:rsid w:val="00E905C4"/>
    <w:rsid w:val="00E90D53"/>
    <w:rsid w:val="00E9163B"/>
    <w:rsid w:val="00E92CEA"/>
    <w:rsid w:val="00E932DB"/>
    <w:rsid w:val="00E937D1"/>
    <w:rsid w:val="00E94639"/>
    <w:rsid w:val="00E952CB"/>
    <w:rsid w:val="00E95F69"/>
    <w:rsid w:val="00E96072"/>
    <w:rsid w:val="00E97472"/>
    <w:rsid w:val="00E97B83"/>
    <w:rsid w:val="00E97EDC"/>
    <w:rsid w:val="00EA01AE"/>
    <w:rsid w:val="00EA1B11"/>
    <w:rsid w:val="00EA1B74"/>
    <w:rsid w:val="00EA1FF7"/>
    <w:rsid w:val="00EA283C"/>
    <w:rsid w:val="00EA2845"/>
    <w:rsid w:val="00EA461C"/>
    <w:rsid w:val="00EA4749"/>
    <w:rsid w:val="00EA48AC"/>
    <w:rsid w:val="00EA5359"/>
    <w:rsid w:val="00EA6765"/>
    <w:rsid w:val="00EA6DD1"/>
    <w:rsid w:val="00EA7371"/>
    <w:rsid w:val="00EB06C3"/>
    <w:rsid w:val="00EB17FE"/>
    <w:rsid w:val="00EB1B56"/>
    <w:rsid w:val="00EB2DBE"/>
    <w:rsid w:val="00EB37E9"/>
    <w:rsid w:val="00EB421D"/>
    <w:rsid w:val="00EB5272"/>
    <w:rsid w:val="00EB55D7"/>
    <w:rsid w:val="00EB5C13"/>
    <w:rsid w:val="00EB731B"/>
    <w:rsid w:val="00EC0366"/>
    <w:rsid w:val="00EC0574"/>
    <w:rsid w:val="00EC0999"/>
    <w:rsid w:val="00EC09C1"/>
    <w:rsid w:val="00EC0A13"/>
    <w:rsid w:val="00EC11B0"/>
    <w:rsid w:val="00EC133D"/>
    <w:rsid w:val="00EC1742"/>
    <w:rsid w:val="00EC189E"/>
    <w:rsid w:val="00EC37B5"/>
    <w:rsid w:val="00EC37E5"/>
    <w:rsid w:val="00EC3A2F"/>
    <w:rsid w:val="00EC483D"/>
    <w:rsid w:val="00EC4C23"/>
    <w:rsid w:val="00EC5AC2"/>
    <w:rsid w:val="00EC639D"/>
    <w:rsid w:val="00ED0366"/>
    <w:rsid w:val="00ED0E21"/>
    <w:rsid w:val="00ED16CB"/>
    <w:rsid w:val="00ED16FE"/>
    <w:rsid w:val="00ED2356"/>
    <w:rsid w:val="00ED2547"/>
    <w:rsid w:val="00ED2BC4"/>
    <w:rsid w:val="00ED2E7A"/>
    <w:rsid w:val="00ED364E"/>
    <w:rsid w:val="00ED3EC8"/>
    <w:rsid w:val="00ED420A"/>
    <w:rsid w:val="00ED4DF0"/>
    <w:rsid w:val="00ED5185"/>
    <w:rsid w:val="00ED5C8E"/>
    <w:rsid w:val="00ED5E4C"/>
    <w:rsid w:val="00ED678B"/>
    <w:rsid w:val="00ED7779"/>
    <w:rsid w:val="00ED77CB"/>
    <w:rsid w:val="00ED7AFF"/>
    <w:rsid w:val="00EE0A61"/>
    <w:rsid w:val="00EE0DB1"/>
    <w:rsid w:val="00EE11A4"/>
    <w:rsid w:val="00EE1725"/>
    <w:rsid w:val="00EE1E77"/>
    <w:rsid w:val="00EE2534"/>
    <w:rsid w:val="00EE2E2F"/>
    <w:rsid w:val="00EE371D"/>
    <w:rsid w:val="00EE3BB0"/>
    <w:rsid w:val="00EE4154"/>
    <w:rsid w:val="00EE4683"/>
    <w:rsid w:val="00EE4752"/>
    <w:rsid w:val="00EE4B9F"/>
    <w:rsid w:val="00EE5ABD"/>
    <w:rsid w:val="00EE5FE4"/>
    <w:rsid w:val="00EE60BD"/>
    <w:rsid w:val="00EE66E9"/>
    <w:rsid w:val="00EF0433"/>
    <w:rsid w:val="00EF04B8"/>
    <w:rsid w:val="00EF04D6"/>
    <w:rsid w:val="00EF0BE1"/>
    <w:rsid w:val="00EF0DA9"/>
    <w:rsid w:val="00EF0DCE"/>
    <w:rsid w:val="00EF0F22"/>
    <w:rsid w:val="00EF1314"/>
    <w:rsid w:val="00EF24AF"/>
    <w:rsid w:val="00EF3817"/>
    <w:rsid w:val="00EF3C99"/>
    <w:rsid w:val="00EF471B"/>
    <w:rsid w:val="00EF55A9"/>
    <w:rsid w:val="00EF6BD1"/>
    <w:rsid w:val="00EF6D63"/>
    <w:rsid w:val="00EF6EA3"/>
    <w:rsid w:val="00EF77BF"/>
    <w:rsid w:val="00EF7A3F"/>
    <w:rsid w:val="00F00F71"/>
    <w:rsid w:val="00F01159"/>
    <w:rsid w:val="00F014F2"/>
    <w:rsid w:val="00F0150B"/>
    <w:rsid w:val="00F02C7F"/>
    <w:rsid w:val="00F02F58"/>
    <w:rsid w:val="00F036BC"/>
    <w:rsid w:val="00F03824"/>
    <w:rsid w:val="00F041BB"/>
    <w:rsid w:val="00F04647"/>
    <w:rsid w:val="00F06B49"/>
    <w:rsid w:val="00F11782"/>
    <w:rsid w:val="00F12D7C"/>
    <w:rsid w:val="00F138D1"/>
    <w:rsid w:val="00F147F6"/>
    <w:rsid w:val="00F1585D"/>
    <w:rsid w:val="00F16F26"/>
    <w:rsid w:val="00F179AC"/>
    <w:rsid w:val="00F17FAE"/>
    <w:rsid w:val="00F20369"/>
    <w:rsid w:val="00F212A2"/>
    <w:rsid w:val="00F21C7F"/>
    <w:rsid w:val="00F23832"/>
    <w:rsid w:val="00F2431F"/>
    <w:rsid w:val="00F24AFE"/>
    <w:rsid w:val="00F24FAD"/>
    <w:rsid w:val="00F2525D"/>
    <w:rsid w:val="00F26DCF"/>
    <w:rsid w:val="00F26E56"/>
    <w:rsid w:val="00F27575"/>
    <w:rsid w:val="00F27651"/>
    <w:rsid w:val="00F30BD2"/>
    <w:rsid w:val="00F30D9C"/>
    <w:rsid w:val="00F30F1E"/>
    <w:rsid w:val="00F312DC"/>
    <w:rsid w:val="00F31618"/>
    <w:rsid w:val="00F3217C"/>
    <w:rsid w:val="00F33492"/>
    <w:rsid w:val="00F338EC"/>
    <w:rsid w:val="00F339ED"/>
    <w:rsid w:val="00F359F9"/>
    <w:rsid w:val="00F35E4E"/>
    <w:rsid w:val="00F36415"/>
    <w:rsid w:val="00F36AB3"/>
    <w:rsid w:val="00F37BCC"/>
    <w:rsid w:val="00F43B80"/>
    <w:rsid w:val="00F43EA2"/>
    <w:rsid w:val="00F4411E"/>
    <w:rsid w:val="00F44287"/>
    <w:rsid w:val="00F443F4"/>
    <w:rsid w:val="00F44492"/>
    <w:rsid w:val="00F4467E"/>
    <w:rsid w:val="00F44D34"/>
    <w:rsid w:val="00F450CB"/>
    <w:rsid w:val="00F463C0"/>
    <w:rsid w:val="00F46808"/>
    <w:rsid w:val="00F500F5"/>
    <w:rsid w:val="00F510BD"/>
    <w:rsid w:val="00F51E04"/>
    <w:rsid w:val="00F523F9"/>
    <w:rsid w:val="00F52588"/>
    <w:rsid w:val="00F535C2"/>
    <w:rsid w:val="00F53710"/>
    <w:rsid w:val="00F549E9"/>
    <w:rsid w:val="00F55C46"/>
    <w:rsid w:val="00F561B0"/>
    <w:rsid w:val="00F56951"/>
    <w:rsid w:val="00F6083E"/>
    <w:rsid w:val="00F619C8"/>
    <w:rsid w:val="00F62175"/>
    <w:rsid w:val="00F6293D"/>
    <w:rsid w:val="00F62E36"/>
    <w:rsid w:val="00F647B4"/>
    <w:rsid w:val="00F65946"/>
    <w:rsid w:val="00F65D7B"/>
    <w:rsid w:val="00F6699F"/>
    <w:rsid w:val="00F66E06"/>
    <w:rsid w:val="00F67B67"/>
    <w:rsid w:val="00F67BF2"/>
    <w:rsid w:val="00F705DB"/>
    <w:rsid w:val="00F709C7"/>
    <w:rsid w:val="00F70EB0"/>
    <w:rsid w:val="00F7121E"/>
    <w:rsid w:val="00F71D85"/>
    <w:rsid w:val="00F7258F"/>
    <w:rsid w:val="00F72ECF"/>
    <w:rsid w:val="00F73A75"/>
    <w:rsid w:val="00F73BA5"/>
    <w:rsid w:val="00F75951"/>
    <w:rsid w:val="00F76FC2"/>
    <w:rsid w:val="00F7713E"/>
    <w:rsid w:val="00F77DC2"/>
    <w:rsid w:val="00F81324"/>
    <w:rsid w:val="00F81CF9"/>
    <w:rsid w:val="00F81DE6"/>
    <w:rsid w:val="00F8211C"/>
    <w:rsid w:val="00F82954"/>
    <w:rsid w:val="00F829DF"/>
    <w:rsid w:val="00F82A2F"/>
    <w:rsid w:val="00F82BA6"/>
    <w:rsid w:val="00F82D63"/>
    <w:rsid w:val="00F82FA6"/>
    <w:rsid w:val="00F8484B"/>
    <w:rsid w:val="00F84F09"/>
    <w:rsid w:val="00F84F9E"/>
    <w:rsid w:val="00F84FF5"/>
    <w:rsid w:val="00F859B4"/>
    <w:rsid w:val="00F85C9B"/>
    <w:rsid w:val="00F86A11"/>
    <w:rsid w:val="00F90205"/>
    <w:rsid w:val="00F91115"/>
    <w:rsid w:val="00F937BB"/>
    <w:rsid w:val="00F93EB1"/>
    <w:rsid w:val="00F940A6"/>
    <w:rsid w:val="00F943E0"/>
    <w:rsid w:val="00F9675D"/>
    <w:rsid w:val="00F979C4"/>
    <w:rsid w:val="00FA10AD"/>
    <w:rsid w:val="00FA2ED5"/>
    <w:rsid w:val="00FA38A3"/>
    <w:rsid w:val="00FA4535"/>
    <w:rsid w:val="00FA4A61"/>
    <w:rsid w:val="00FA4CEE"/>
    <w:rsid w:val="00FA60ED"/>
    <w:rsid w:val="00FA6AC9"/>
    <w:rsid w:val="00FA6ECB"/>
    <w:rsid w:val="00FA7B03"/>
    <w:rsid w:val="00FA7C59"/>
    <w:rsid w:val="00FB0D5E"/>
    <w:rsid w:val="00FB1169"/>
    <w:rsid w:val="00FB2EAC"/>
    <w:rsid w:val="00FB3343"/>
    <w:rsid w:val="00FB454B"/>
    <w:rsid w:val="00FB4A0B"/>
    <w:rsid w:val="00FB7FFA"/>
    <w:rsid w:val="00FC07FA"/>
    <w:rsid w:val="00FC150C"/>
    <w:rsid w:val="00FC27E5"/>
    <w:rsid w:val="00FC28BB"/>
    <w:rsid w:val="00FC29AE"/>
    <w:rsid w:val="00FC2DFF"/>
    <w:rsid w:val="00FC330C"/>
    <w:rsid w:val="00FC457E"/>
    <w:rsid w:val="00FC4A0E"/>
    <w:rsid w:val="00FC4F21"/>
    <w:rsid w:val="00FC5392"/>
    <w:rsid w:val="00FC571F"/>
    <w:rsid w:val="00FC59E2"/>
    <w:rsid w:val="00FC5D80"/>
    <w:rsid w:val="00FC6D88"/>
    <w:rsid w:val="00FC6FA9"/>
    <w:rsid w:val="00FC738E"/>
    <w:rsid w:val="00FC7A7B"/>
    <w:rsid w:val="00FD19F1"/>
    <w:rsid w:val="00FD222D"/>
    <w:rsid w:val="00FD246E"/>
    <w:rsid w:val="00FD35E6"/>
    <w:rsid w:val="00FD3BD9"/>
    <w:rsid w:val="00FD4252"/>
    <w:rsid w:val="00FD4673"/>
    <w:rsid w:val="00FD5A88"/>
    <w:rsid w:val="00FD691D"/>
    <w:rsid w:val="00FE0405"/>
    <w:rsid w:val="00FE0726"/>
    <w:rsid w:val="00FE16B1"/>
    <w:rsid w:val="00FE1A84"/>
    <w:rsid w:val="00FE2586"/>
    <w:rsid w:val="00FE2F20"/>
    <w:rsid w:val="00FE3ED6"/>
    <w:rsid w:val="00FE54BF"/>
    <w:rsid w:val="00FE5860"/>
    <w:rsid w:val="00FE6713"/>
    <w:rsid w:val="00FE763F"/>
    <w:rsid w:val="00FE791D"/>
    <w:rsid w:val="00FF0B85"/>
    <w:rsid w:val="00FF0CF7"/>
    <w:rsid w:val="00FF1BCE"/>
    <w:rsid w:val="00FF2EE1"/>
    <w:rsid w:val="00FF3814"/>
    <w:rsid w:val="00FF3B17"/>
    <w:rsid w:val="00FF48F6"/>
    <w:rsid w:val="00FF63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BC"/>
    <w:rPr>
      <w:sz w:val="24"/>
      <w:szCs w:val="24"/>
    </w:rPr>
  </w:style>
  <w:style w:type="paragraph" w:styleId="Titre1">
    <w:name w:val="heading 1"/>
    <w:basedOn w:val="Normal"/>
    <w:next w:val="Normal"/>
    <w:link w:val="Titre1Car"/>
    <w:qFormat/>
    <w:rsid w:val="00094DB7"/>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094DB7"/>
    <w:pPr>
      <w:keepNext/>
      <w:outlineLvl w:val="1"/>
    </w:pPr>
    <w:rPr>
      <w:rFonts w:ascii="Times" w:eastAsia="Times" w:hAnsi="Times"/>
      <w:b/>
      <w:sz w:val="20"/>
      <w:szCs w:val="20"/>
    </w:rPr>
  </w:style>
  <w:style w:type="paragraph" w:styleId="Titre3">
    <w:name w:val="heading 3"/>
    <w:basedOn w:val="Normal"/>
    <w:next w:val="Normal"/>
    <w:link w:val="Titre3Car"/>
    <w:qFormat/>
    <w:rsid w:val="001E51DE"/>
    <w:pPr>
      <w:keepNext/>
      <w:spacing w:before="240" w:after="60"/>
      <w:outlineLvl w:val="2"/>
    </w:pPr>
    <w:rPr>
      <w:rFonts w:ascii="Arial" w:hAnsi="Arial" w:cs="Arial"/>
      <w:b/>
      <w:bCs/>
      <w:sz w:val="26"/>
      <w:szCs w:val="26"/>
    </w:rPr>
  </w:style>
  <w:style w:type="paragraph" w:styleId="Titre4">
    <w:name w:val="heading 4"/>
    <w:basedOn w:val="Normal"/>
    <w:next w:val="Normal"/>
    <w:qFormat/>
    <w:rsid w:val="008915E5"/>
    <w:pPr>
      <w:keepNext/>
      <w:spacing w:before="240" w:after="60"/>
      <w:outlineLvl w:val="3"/>
    </w:pPr>
    <w:rPr>
      <w:b/>
      <w:bCs/>
      <w:sz w:val="28"/>
      <w:szCs w:val="28"/>
    </w:rPr>
  </w:style>
  <w:style w:type="paragraph" w:styleId="Titre5">
    <w:name w:val="heading 5"/>
    <w:basedOn w:val="Normal"/>
    <w:next w:val="Normal"/>
    <w:link w:val="Titre5Car"/>
    <w:qFormat/>
    <w:rsid w:val="00094DB7"/>
    <w:pPr>
      <w:spacing w:before="240" w:after="60"/>
      <w:outlineLvl w:val="4"/>
    </w:pPr>
    <w:rPr>
      <w:b/>
      <w:bCs/>
      <w:i/>
      <w:iCs/>
      <w:sz w:val="26"/>
      <w:szCs w:val="26"/>
    </w:rPr>
  </w:style>
  <w:style w:type="paragraph" w:styleId="Titre6">
    <w:name w:val="heading 6"/>
    <w:basedOn w:val="Normal"/>
    <w:next w:val="Normal"/>
    <w:qFormat/>
    <w:rsid w:val="00094DB7"/>
    <w:pPr>
      <w:keepNext/>
      <w:jc w:val="both"/>
      <w:outlineLvl w:val="5"/>
    </w:pPr>
    <w:rPr>
      <w:rFonts w:ascii="Arial" w:hAnsi="Arial"/>
      <w:i/>
      <w:sz w:val="20"/>
      <w:szCs w:val="20"/>
    </w:rPr>
  </w:style>
  <w:style w:type="paragraph" w:styleId="Titre7">
    <w:name w:val="heading 7"/>
    <w:basedOn w:val="Normal"/>
    <w:next w:val="Normal"/>
    <w:qFormat/>
    <w:rsid w:val="00586BAC"/>
    <w:pPr>
      <w:spacing w:before="240" w:after="60"/>
      <w:outlineLvl w:val="6"/>
    </w:pPr>
  </w:style>
  <w:style w:type="paragraph" w:styleId="Titre8">
    <w:name w:val="heading 8"/>
    <w:basedOn w:val="Normal"/>
    <w:next w:val="Normal"/>
    <w:qFormat/>
    <w:rsid w:val="006C6053"/>
    <w:pPr>
      <w:spacing w:before="240" w:after="60"/>
      <w:outlineLvl w:val="7"/>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094DB7"/>
    <w:pPr>
      <w:tabs>
        <w:tab w:val="center" w:pos="4536"/>
        <w:tab w:val="right" w:pos="9072"/>
      </w:tabs>
    </w:pPr>
    <w:rPr>
      <w:rFonts w:ascii="Times" w:eastAsia="Times" w:hAnsi="Times"/>
      <w:szCs w:val="20"/>
    </w:rPr>
  </w:style>
  <w:style w:type="paragraph" w:styleId="Corpsdetexte">
    <w:name w:val="Body Text"/>
    <w:basedOn w:val="Normal"/>
    <w:rsid w:val="00094DB7"/>
    <w:rPr>
      <w:rFonts w:eastAsia="Times"/>
      <w:i/>
      <w:szCs w:val="20"/>
    </w:rPr>
  </w:style>
  <w:style w:type="paragraph" w:customStyle="1" w:styleId="RLBTitre1">
    <w:name w:val="RLB Titre 1"/>
    <w:basedOn w:val="Titre1"/>
    <w:link w:val="RLBTitre1Car"/>
    <w:rsid w:val="00094DB7"/>
    <w:pPr>
      <w:numPr>
        <w:numId w:val="1"/>
      </w:numPr>
      <w:tabs>
        <w:tab w:val="clear" w:pos="644"/>
        <w:tab w:val="num" w:pos="284"/>
        <w:tab w:val="num" w:pos="360"/>
        <w:tab w:val="right" w:leader="dot" w:pos="3260"/>
      </w:tabs>
      <w:spacing w:before="0" w:after="0"/>
      <w:ind w:left="284" w:hanging="346"/>
    </w:pPr>
    <w:rPr>
      <w:rFonts w:eastAsia="Times" w:cs="Times New Roman"/>
      <w:bCs w:val="0"/>
      <w:smallCaps/>
      <w:kern w:val="0"/>
      <w:sz w:val="28"/>
      <w:szCs w:val="20"/>
    </w:rPr>
  </w:style>
  <w:style w:type="paragraph" w:customStyle="1" w:styleId="RLBparCar">
    <w:name w:val="RLB par... Car"/>
    <w:basedOn w:val="Titre5"/>
    <w:link w:val="RLBparCarCar"/>
    <w:rsid w:val="00094DB7"/>
    <w:pPr>
      <w:keepNext/>
      <w:spacing w:before="0" w:after="0"/>
    </w:pPr>
    <w:rPr>
      <w:rFonts w:ascii="Arial" w:hAnsi="Arial"/>
      <w:b w:val="0"/>
      <w:bCs w:val="0"/>
      <w:iCs w:val="0"/>
      <w:sz w:val="20"/>
      <w:szCs w:val="20"/>
    </w:rPr>
  </w:style>
  <w:style w:type="paragraph" w:styleId="Corpsdetexte2">
    <w:name w:val="Body Text 2"/>
    <w:basedOn w:val="Normal"/>
    <w:link w:val="Corpsdetexte2Car"/>
    <w:rsid w:val="00094DB7"/>
    <w:pPr>
      <w:spacing w:after="120"/>
      <w:jc w:val="both"/>
    </w:pPr>
    <w:rPr>
      <w:rFonts w:eastAsia="Times"/>
    </w:rPr>
  </w:style>
  <w:style w:type="paragraph" w:customStyle="1" w:styleId="RLBCorpsdetexte2">
    <w:name w:val="RLB Corps de texte 2"/>
    <w:basedOn w:val="Corpsdetexte2"/>
    <w:link w:val="RLBCorpsdetexte2Car"/>
    <w:rsid w:val="00094DB7"/>
  </w:style>
  <w:style w:type="character" w:styleId="Numrodepage">
    <w:name w:val="page number"/>
    <w:basedOn w:val="Policepardfaut"/>
    <w:rsid w:val="00094DB7"/>
  </w:style>
  <w:style w:type="paragraph" w:styleId="Titre">
    <w:name w:val="Title"/>
    <w:basedOn w:val="Normal"/>
    <w:qFormat/>
    <w:rsid w:val="00094DB7"/>
    <w:pPr>
      <w:jc w:val="center"/>
    </w:pPr>
    <w:rPr>
      <w:sz w:val="36"/>
      <w:szCs w:val="20"/>
    </w:rPr>
  </w:style>
  <w:style w:type="character" w:customStyle="1" w:styleId="Corpsdetexte2Car">
    <w:name w:val="Corps de texte 2 Car"/>
    <w:link w:val="Corpsdetexte2"/>
    <w:rsid w:val="00094DB7"/>
    <w:rPr>
      <w:rFonts w:eastAsia="Times"/>
      <w:sz w:val="24"/>
      <w:szCs w:val="24"/>
      <w:lang w:val="fr-FR" w:eastAsia="fr-FR" w:bidi="ar-SA"/>
    </w:rPr>
  </w:style>
  <w:style w:type="character" w:customStyle="1" w:styleId="RLBCorpsdetexte2Car">
    <w:name w:val="RLB Corps de texte 2 Car"/>
    <w:basedOn w:val="Corpsdetexte2Car"/>
    <w:link w:val="RLBCorpsdetexte2"/>
    <w:rsid w:val="00551254"/>
  </w:style>
  <w:style w:type="paragraph" w:styleId="Sous-titre">
    <w:name w:val="Subtitle"/>
    <w:basedOn w:val="Normal"/>
    <w:qFormat/>
    <w:rsid w:val="00074443"/>
    <w:pPr>
      <w:ind w:left="-142"/>
      <w:jc w:val="center"/>
    </w:pPr>
    <w:rPr>
      <w:rFonts w:ascii="Times" w:eastAsia="Times" w:hAnsi="Times"/>
      <w:sz w:val="44"/>
      <w:szCs w:val="20"/>
    </w:rPr>
  </w:style>
  <w:style w:type="paragraph" w:styleId="Retraitcorpsdetexte">
    <w:name w:val="Body Text Indent"/>
    <w:basedOn w:val="Normal"/>
    <w:rsid w:val="0023645C"/>
    <w:pPr>
      <w:spacing w:after="120"/>
      <w:ind w:left="283"/>
    </w:pPr>
  </w:style>
  <w:style w:type="paragraph" w:styleId="Notedebasdepage">
    <w:name w:val="footnote text"/>
    <w:basedOn w:val="Normal"/>
    <w:link w:val="NotedebasdepageCar"/>
    <w:uiPriority w:val="99"/>
    <w:rsid w:val="0023645C"/>
    <w:rPr>
      <w:sz w:val="20"/>
      <w:szCs w:val="20"/>
    </w:rPr>
  </w:style>
  <w:style w:type="character" w:styleId="Lienhypertexte">
    <w:name w:val="Hyperlink"/>
    <w:uiPriority w:val="99"/>
    <w:rsid w:val="005732C6"/>
    <w:rPr>
      <w:color w:val="0000FF"/>
      <w:u w:val="single"/>
    </w:rPr>
  </w:style>
  <w:style w:type="paragraph" w:styleId="Retraitcorpsdetexte2">
    <w:name w:val="Body Text Indent 2"/>
    <w:basedOn w:val="Normal"/>
    <w:rsid w:val="00EA01AE"/>
    <w:pPr>
      <w:spacing w:after="120" w:line="480" w:lineRule="auto"/>
      <w:ind w:left="283"/>
    </w:pPr>
  </w:style>
  <w:style w:type="character" w:customStyle="1" w:styleId="Titre5Car">
    <w:name w:val="Titre 5 Car"/>
    <w:link w:val="Titre5"/>
    <w:rsid w:val="004E1196"/>
    <w:rPr>
      <w:b/>
      <w:bCs/>
      <w:i/>
      <w:iCs/>
      <w:sz w:val="26"/>
      <w:szCs w:val="26"/>
      <w:lang w:val="fr-FR" w:eastAsia="fr-FR" w:bidi="ar-SA"/>
    </w:rPr>
  </w:style>
  <w:style w:type="character" w:customStyle="1" w:styleId="RLBparCarCar">
    <w:name w:val="RLB par... Car Car"/>
    <w:link w:val="RLBparCar"/>
    <w:rsid w:val="004E1196"/>
    <w:rPr>
      <w:rFonts w:ascii="Arial" w:hAnsi="Arial"/>
      <w:b/>
      <w:bCs/>
      <w:i/>
      <w:iCs/>
      <w:sz w:val="26"/>
      <w:szCs w:val="26"/>
      <w:lang w:val="fr-FR" w:eastAsia="fr-FR" w:bidi="ar-SA"/>
    </w:rPr>
  </w:style>
  <w:style w:type="paragraph" w:styleId="NormalWeb">
    <w:name w:val="Normal (Web)"/>
    <w:basedOn w:val="Normal"/>
    <w:uiPriority w:val="99"/>
    <w:rsid w:val="00BC7D76"/>
    <w:pPr>
      <w:spacing w:before="100" w:beforeAutospacing="1" w:after="100" w:afterAutospacing="1"/>
    </w:pPr>
  </w:style>
  <w:style w:type="character" w:styleId="Accentuation">
    <w:name w:val="Emphasis"/>
    <w:uiPriority w:val="20"/>
    <w:qFormat/>
    <w:rsid w:val="0079223A"/>
    <w:rPr>
      <w:i/>
      <w:iCs/>
    </w:rPr>
  </w:style>
  <w:style w:type="character" w:customStyle="1" w:styleId="Fort">
    <w:name w:val="Fort"/>
    <w:rsid w:val="00D11D3C"/>
    <w:rPr>
      <w:b/>
      <w:bCs/>
    </w:rPr>
  </w:style>
  <w:style w:type="paragraph" w:customStyle="1" w:styleId="textbreve">
    <w:name w:val="textbreve"/>
    <w:basedOn w:val="Normal"/>
    <w:rsid w:val="00441485"/>
    <w:pPr>
      <w:spacing w:before="100" w:beforeAutospacing="1" w:after="100" w:afterAutospacing="1"/>
    </w:pPr>
  </w:style>
  <w:style w:type="character" w:styleId="Appelnotedebasdep">
    <w:name w:val="footnote reference"/>
    <w:uiPriority w:val="99"/>
    <w:rsid w:val="0086196D"/>
    <w:rPr>
      <w:vertAlign w:val="superscript"/>
    </w:rPr>
  </w:style>
  <w:style w:type="paragraph" w:customStyle="1" w:styleId="Corpsdetexte21">
    <w:name w:val="Corps de texte 21"/>
    <w:basedOn w:val="Normal"/>
    <w:rsid w:val="00876523"/>
    <w:pPr>
      <w:overflowPunct w:val="0"/>
      <w:autoSpaceDE w:val="0"/>
      <w:autoSpaceDN w:val="0"/>
      <w:adjustRightInd w:val="0"/>
    </w:pPr>
    <w:rPr>
      <w:rFonts w:ascii="Arial" w:hAnsi="Arial"/>
      <w:color w:val="000000"/>
      <w:sz w:val="26"/>
      <w:szCs w:val="20"/>
    </w:rPr>
  </w:style>
  <w:style w:type="paragraph" w:customStyle="1" w:styleId="western">
    <w:name w:val="western"/>
    <w:basedOn w:val="Normal"/>
    <w:rsid w:val="00B17110"/>
    <w:pPr>
      <w:spacing w:before="100" w:beforeAutospacing="1" w:after="100" w:afterAutospacing="1"/>
    </w:pPr>
  </w:style>
  <w:style w:type="paragraph" w:styleId="Corpsdetexte3">
    <w:name w:val="Body Text 3"/>
    <w:basedOn w:val="Normal"/>
    <w:rsid w:val="00E716E2"/>
    <w:pPr>
      <w:spacing w:after="120"/>
    </w:pPr>
    <w:rPr>
      <w:sz w:val="16"/>
      <w:szCs w:val="16"/>
    </w:rPr>
  </w:style>
  <w:style w:type="paragraph" w:styleId="Normalcentr">
    <w:name w:val="Block Text"/>
    <w:basedOn w:val="Normal"/>
    <w:rsid w:val="005F3513"/>
    <w:pPr>
      <w:ind w:left="567" w:right="567"/>
    </w:pPr>
    <w:rPr>
      <w:sz w:val="28"/>
    </w:rPr>
  </w:style>
  <w:style w:type="paragraph" w:customStyle="1" w:styleId="spip">
    <w:name w:val="spip"/>
    <w:basedOn w:val="Normal"/>
    <w:rsid w:val="007F5CA3"/>
    <w:rPr>
      <w:sz w:val="21"/>
      <w:szCs w:val="21"/>
    </w:rPr>
  </w:style>
  <w:style w:type="character" w:styleId="Lienhypertextesuivivisit">
    <w:name w:val="FollowedHyperlink"/>
    <w:rsid w:val="00302D5E"/>
    <w:rPr>
      <w:color w:val="800080"/>
      <w:u w:val="single"/>
    </w:rPr>
  </w:style>
  <w:style w:type="character" w:styleId="lev">
    <w:name w:val="Strong"/>
    <w:uiPriority w:val="22"/>
    <w:qFormat/>
    <w:rsid w:val="00AE411D"/>
    <w:rPr>
      <w:b/>
      <w:bCs/>
    </w:rPr>
  </w:style>
  <w:style w:type="paragraph" w:customStyle="1" w:styleId="Niveauducommentaire1">
    <w:name w:val="Niveau du commentaire : 1"/>
    <w:basedOn w:val="Normal"/>
    <w:rsid w:val="00211036"/>
    <w:pPr>
      <w:keepNext/>
      <w:numPr>
        <w:numId w:val="2"/>
      </w:numPr>
      <w:outlineLvl w:val="0"/>
    </w:pPr>
    <w:rPr>
      <w:rFonts w:ascii="Verdana" w:eastAsia="MS Gothic" w:hAnsi="Verdana"/>
    </w:rPr>
  </w:style>
  <w:style w:type="paragraph" w:customStyle="1" w:styleId="Niveauducommentaire2">
    <w:name w:val="Niveau du commentaire : 2"/>
    <w:basedOn w:val="Normal"/>
    <w:rsid w:val="00211036"/>
    <w:pPr>
      <w:keepNext/>
      <w:numPr>
        <w:ilvl w:val="1"/>
        <w:numId w:val="2"/>
      </w:numPr>
      <w:outlineLvl w:val="1"/>
    </w:pPr>
    <w:rPr>
      <w:rFonts w:ascii="Verdana" w:eastAsia="MS Gothic" w:hAnsi="Verdana"/>
    </w:rPr>
  </w:style>
  <w:style w:type="paragraph" w:customStyle="1" w:styleId="Niveauducommentaire3">
    <w:name w:val="Niveau du commentaire : 3"/>
    <w:basedOn w:val="Normal"/>
    <w:rsid w:val="00211036"/>
    <w:pPr>
      <w:keepNext/>
      <w:numPr>
        <w:ilvl w:val="2"/>
        <w:numId w:val="2"/>
      </w:numPr>
      <w:outlineLvl w:val="2"/>
    </w:pPr>
    <w:rPr>
      <w:rFonts w:ascii="Verdana" w:eastAsia="MS Gothic" w:hAnsi="Verdana"/>
    </w:rPr>
  </w:style>
  <w:style w:type="paragraph" w:customStyle="1" w:styleId="Niveauducommentaire4">
    <w:name w:val="Niveau du commentaire : 4"/>
    <w:basedOn w:val="Normal"/>
    <w:rsid w:val="00211036"/>
    <w:pPr>
      <w:keepNext/>
      <w:numPr>
        <w:ilvl w:val="3"/>
        <w:numId w:val="2"/>
      </w:numPr>
      <w:outlineLvl w:val="3"/>
    </w:pPr>
    <w:rPr>
      <w:rFonts w:ascii="Verdana" w:eastAsia="MS Gothic" w:hAnsi="Verdana"/>
    </w:rPr>
  </w:style>
  <w:style w:type="paragraph" w:customStyle="1" w:styleId="Niveauducommentaire5">
    <w:name w:val="Niveau du commentaire : 5"/>
    <w:basedOn w:val="Normal"/>
    <w:rsid w:val="00211036"/>
    <w:pPr>
      <w:keepNext/>
      <w:numPr>
        <w:ilvl w:val="4"/>
        <w:numId w:val="2"/>
      </w:numPr>
      <w:outlineLvl w:val="4"/>
    </w:pPr>
    <w:rPr>
      <w:rFonts w:ascii="Verdana" w:eastAsia="MS Gothic" w:hAnsi="Verdana"/>
    </w:rPr>
  </w:style>
  <w:style w:type="paragraph" w:customStyle="1" w:styleId="Niveauducommentaire6">
    <w:name w:val="Niveau du commentaire : 6"/>
    <w:basedOn w:val="Normal"/>
    <w:rsid w:val="00211036"/>
    <w:pPr>
      <w:keepNext/>
      <w:numPr>
        <w:ilvl w:val="5"/>
        <w:numId w:val="2"/>
      </w:numPr>
      <w:outlineLvl w:val="5"/>
    </w:pPr>
    <w:rPr>
      <w:rFonts w:ascii="Verdana" w:eastAsia="MS Gothic" w:hAnsi="Verdana"/>
    </w:rPr>
  </w:style>
  <w:style w:type="paragraph" w:customStyle="1" w:styleId="Niveauducommentaire7">
    <w:name w:val="Niveau du commentaire : 7"/>
    <w:basedOn w:val="Normal"/>
    <w:rsid w:val="00211036"/>
    <w:pPr>
      <w:keepNext/>
      <w:numPr>
        <w:ilvl w:val="6"/>
        <w:numId w:val="2"/>
      </w:numPr>
      <w:outlineLvl w:val="6"/>
    </w:pPr>
    <w:rPr>
      <w:rFonts w:ascii="Verdana" w:eastAsia="MS Gothic" w:hAnsi="Verdana"/>
    </w:rPr>
  </w:style>
  <w:style w:type="paragraph" w:customStyle="1" w:styleId="Niveauducommentaire8">
    <w:name w:val="Niveau du commentaire : 8"/>
    <w:basedOn w:val="Normal"/>
    <w:rsid w:val="00211036"/>
    <w:pPr>
      <w:keepNext/>
      <w:numPr>
        <w:ilvl w:val="7"/>
        <w:numId w:val="2"/>
      </w:numPr>
      <w:outlineLvl w:val="7"/>
    </w:pPr>
    <w:rPr>
      <w:rFonts w:ascii="Verdana" w:eastAsia="MS Gothic" w:hAnsi="Verdana"/>
    </w:rPr>
  </w:style>
  <w:style w:type="paragraph" w:customStyle="1" w:styleId="Niveauducommentaire9">
    <w:name w:val="Niveau du commentaire : 9"/>
    <w:basedOn w:val="Normal"/>
    <w:rsid w:val="00211036"/>
    <w:pPr>
      <w:keepNext/>
      <w:numPr>
        <w:ilvl w:val="8"/>
        <w:numId w:val="2"/>
      </w:numPr>
      <w:outlineLvl w:val="8"/>
    </w:pPr>
    <w:rPr>
      <w:rFonts w:ascii="Verdana" w:eastAsia="MS Gothic" w:hAnsi="Verdana"/>
    </w:rPr>
  </w:style>
  <w:style w:type="character" w:customStyle="1" w:styleId="Titre3Car">
    <w:name w:val="Titre 3 Car"/>
    <w:link w:val="Titre3"/>
    <w:rsid w:val="00721F96"/>
    <w:rPr>
      <w:rFonts w:ascii="Arial" w:hAnsi="Arial" w:cs="Arial"/>
      <w:b/>
      <w:bCs/>
      <w:sz w:val="26"/>
      <w:szCs w:val="26"/>
      <w:lang w:val="fr-FR" w:eastAsia="fr-FR" w:bidi="ar-SA"/>
    </w:rPr>
  </w:style>
  <w:style w:type="character" w:customStyle="1" w:styleId="Titre1Car">
    <w:name w:val="Titre 1 Car"/>
    <w:link w:val="Titre1"/>
    <w:rsid w:val="00183923"/>
    <w:rPr>
      <w:rFonts w:ascii="Arial" w:hAnsi="Arial" w:cs="Arial"/>
      <w:b/>
      <w:bCs/>
      <w:kern w:val="32"/>
      <w:sz w:val="32"/>
      <w:szCs w:val="32"/>
      <w:lang w:val="fr-FR" w:eastAsia="fr-FR" w:bidi="ar-SA"/>
    </w:rPr>
  </w:style>
  <w:style w:type="character" w:customStyle="1" w:styleId="RLBTitre1Car">
    <w:name w:val="RLB Titre 1 Car"/>
    <w:link w:val="RLBTitre1"/>
    <w:rsid w:val="00183923"/>
    <w:rPr>
      <w:rFonts w:ascii="Arial" w:eastAsia="Times" w:hAnsi="Arial"/>
      <w:b/>
      <w:smallCaps/>
      <w:sz w:val="28"/>
    </w:rPr>
  </w:style>
  <w:style w:type="paragraph" w:customStyle="1" w:styleId="artp">
    <w:name w:val="art_p"/>
    <w:basedOn w:val="Normal"/>
    <w:rsid w:val="00E85CD3"/>
    <w:pPr>
      <w:spacing w:before="100" w:beforeAutospacing="1" w:after="100" w:afterAutospacing="1"/>
    </w:pPr>
  </w:style>
  <w:style w:type="character" w:customStyle="1" w:styleId="artgras">
    <w:name w:val="art_gras"/>
    <w:basedOn w:val="Policepardfaut"/>
    <w:rsid w:val="00E85CD3"/>
  </w:style>
  <w:style w:type="character" w:customStyle="1" w:styleId="texte1">
    <w:name w:val="texte1"/>
    <w:rsid w:val="00626D3E"/>
    <w:rPr>
      <w:rFonts w:ascii="Arial" w:hAnsi="Arial" w:cs="Arial" w:hint="default"/>
      <w:strike w:val="0"/>
      <w:dstrike w:val="0"/>
      <w:color w:val="000000"/>
      <w:sz w:val="18"/>
      <w:szCs w:val="18"/>
      <w:u w:val="none"/>
      <w:effect w:val="none"/>
    </w:rPr>
  </w:style>
  <w:style w:type="character" w:customStyle="1" w:styleId="txtnoir1">
    <w:name w:val="txtnoir1"/>
    <w:rsid w:val="0033470A"/>
    <w:rPr>
      <w:rFonts w:ascii="Arial" w:hAnsi="Arial" w:cs="Arial" w:hint="default"/>
      <w:color w:val="000000"/>
      <w:sz w:val="20"/>
      <w:szCs w:val="20"/>
    </w:rPr>
  </w:style>
  <w:style w:type="paragraph" w:styleId="Retraitcorpsdetexte3">
    <w:name w:val="Body Text Indent 3"/>
    <w:basedOn w:val="Normal"/>
    <w:rsid w:val="004361D1"/>
    <w:pPr>
      <w:spacing w:after="120"/>
      <w:ind w:left="283"/>
    </w:pPr>
    <w:rPr>
      <w:sz w:val="16"/>
      <w:szCs w:val="16"/>
    </w:rPr>
  </w:style>
  <w:style w:type="paragraph" w:customStyle="1" w:styleId="TEXTE">
    <w:name w:val="TEXTE"/>
    <w:basedOn w:val="Normal"/>
    <w:rsid w:val="004361D1"/>
    <w:pPr>
      <w:tabs>
        <w:tab w:val="left" w:pos="560"/>
      </w:tabs>
      <w:spacing w:line="360" w:lineRule="atLeast"/>
      <w:jc w:val="both"/>
    </w:pPr>
    <w:rPr>
      <w:rFonts w:ascii="New York" w:eastAsia="Times" w:hAnsi="New York"/>
      <w:szCs w:val="20"/>
    </w:rPr>
  </w:style>
  <w:style w:type="character" w:customStyle="1" w:styleId="apple-style-span">
    <w:name w:val="apple-style-span"/>
    <w:rsid w:val="00FE16B1"/>
    <w:rPr>
      <w:sz w:val="12"/>
      <w:szCs w:val="12"/>
      <w:bdr w:val="inset" w:sz="2" w:space="1" w:color="999999" w:frame="1"/>
      <w:shd w:val="clear" w:color="auto" w:fill="FFFFFF"/>
    </w:rPr>
  </w:style>
  <w:style w:type="character" w:customStyle="1" w:styleId="spelle">
    <w:name w:val="spelle"/>
    <w:basedOn w:val="Policepardfaut"/>
    <w:rsid w:val="00FF632E"/>
  </w:style>
  <w:style w:type="character" w:customStyle="1" w:styleId="grame">
    <w:name w:val="grame"/>
    <w:basedOn w:val="Policepardfaut"/>
    <w:rsid w:val="00FF632E"/>
  </w:style>
  <w:style w:type="character" w:customStyle="1" w:styleId="misspell">
    <w:name w:val="misspell"/>
    <w:basedOn w:val="Policepardfaut"/>
    <w:rsid w:val="00601B98"/>
  </w:style>
  <w:style w:type="character" w:customStyle="1" w:styleId="contextentry">
    <w:name w:val="contextentry"/>
    <w:basedOn w:val="Policepardfaut"/>
    <w:rsid w:val="00535531"/>
  </w:style>
  <w:style w:type="character" w:customStyle="1" w:styleId="RLBTitre1CarCar">
    <w:name w:val="RLB Titre 1 Car Car"/>
    <w:rsid w:val="00753564"/>
    <w:rPr>
      <w:rFonts w:ascii="Arial" w:eastAsia="Times" w:hAnsi="Arial" w:cs="Arial"/>
      <w:b/>
      <w:bCs/>
      <w:smallCaps/>
      <w:kern w:val="32"/>
      <w:sz w:val="28"/>
      <w:szCs w:val="32"/>
      <w:lang w:val="fr-FR" w:eastAsia="fr-FR" w:bidi="ar-SA"/>
    </w:rPr>
  </w:style>
  <w:style w:type="paragraph" w:styleId="Retrait1religne">
    <w:name w:val="Body Text First Indent"/>
    <w:basedOn w:val="Corpsdetexte"/>
    <w:rsid w:val="000D2401"/>
    <w:pPr>
      <w:spacing w:after="120"/>
      <w:ind w:firstLine="210"/>
    </w:pPr>
    <w:rPr>
      <w:rFonts w:eastAsia="Times New Roman"/>
      <w:i w:val="0"/>
      <w:szCs w:val="24"/>
    </w:rPr>
  </w:style>
  <w:style w:type="paragraph" w:styleId="Notedefin">
    <w:name w:val="endnote text"/>
    <w:basedOn w:val="Normal"/>
    <w:link w:val="NotedefinCar"/>
    <w:uiPriority w:val="99"/>
    <w:rsid w:val="00CD06F2"/>
  </w:style>
  <w:style w:type="character" w:styleId="Appeldenotedefin">
    <w:name w:val="endnote reference"/>
    <w:uiPriority w:val="99"/>
    <w:rsid w:val="00CD06F2"/>
    <w:rPr>
      <w:vertAlign w:val="superscript"/>
    </w:rPr>
  </w:style>
  <w:style w:type="paragraph" w:styleId="Sansinterligne">
    <w:name w:val="No Spacing"/>
    <w:uiPriority w:val="1"/>
    <w:qFormat/>
    <w:rsid w:val="00F04647"/>
    <w:pPr>
      <w:jc w:val="center"/>
    </w:pPr>
    <w:rPr>
      <w:rFonts w:eastAsia="Corbel"/>
      <w:b/>
      <w:sz w:val="22"/>
      <w:szCs w:val="22"/>
      <w:lang w:eastAsia="en-US"/>
    </w:rPr>
  </w:style>
  <w:style w:type="paragraph" w:customStyle="1" w:styleId="NormalWeb4">
    <w:name w:val="Normal (Web)4"/>
    <w:basedOn w:val="Normal"/>
    <w:rsid w:val="00F65946"/>
  </w:style>
  <w:style w:type="character" w:styleId="CitationHTML">
    <w:name w:val="HTML Cite"/>
    <w:uiPriority w:val="99"/>
    <w:rsid w:val="00DA684C"/>
    <w:rPr>
      <w:i w:val="0"/>
      <w:iCs w:val="0"/>
      <w:color w:val="008000"/>
    </w:rPr>
  </w:style>
  <w:style w:type="character" w:customStyle="1" w:styleId="NotedebasdepageCar">
    <w:name w:val="Note de bas de page Car"/>
    <w:link w:val="Notedebasdepage"/>
    <w:uiPriority w:val="99"/>
    <w:rsid w:val="008F590E"/>
    <w:rPr>
      <w:lang w:val="fr-FR" w:eastAsia="fr-FR" w:bidi="ar-SA"/>
    </w:rPr>
  </w:style>
  <w:style w:type="character" w:customStyle="1" w:styleId="Car">
    <w:name w:val="Car"/>
    <w:semiHidden/>
    <w:rsid w:val="000C045A"/>
    <w:rPr>
      <w:lang w:eastAsia="en-US"/>
    </w:rPr>
  </w:style>
  <w:style w:type="paragraph" w:customStyle="1" w:styleId="Style1">
    <w:name w:val="Style1"/>
    <w:basedOn w:val="Normal"/>
    <w:rsid w:val="00CE3E88"/>
    <w:pPr>
      <w:spacing w:after="240"/>
      <w:jc w:val="both"/>
    </w:pPr>
  </w:style>
  <w:style w:type="character" w:customStyle="1" w:styleId="NotedefinCar">
    <w:name w:val="Note de fin Car"/>
    <w:link w:val="Notedefin"/>
    <w:uiPriority w:val="99"/>
    <w:rsid w:val="0039436B"/>
    <w:rPr>
      <w:sz w:val="24"/>
      <w:szCs w:val="24"/>
      <w:lang w:val="fr-FR" w:eastAsia="fr-FR" w:bidi="ar-SA"/>
    </w:rPr>
  </w:style>
  <w:style w:type="paragraph" w:customStyle="1" w:styleId="yiv545458664msonormal">
    <w:name w:val="yiv545458664msonormal"/>
    <w:basedOn w:val="Normal"/>
    <w:rsid w:val="00652294"/>
    <w:pPr>
      <w:spacing w:before="100" w:beforeAutospacing="1" w:after="100" w:afterAutospacing="1"/>
    </w:pPr>
    <w:rPr>
      <w:rFonts w:eastAsia="Calibri"/>
    </w:rPr>
  </w:style>
  <w:style w:type="paragraph" w:customStyle="1" w:styleId="Contenudetableau">
    <w:name w:val="Contenu de tableau"/>
    <w:basedOn w:val="Normal"/>
    <w:rsid w:val="00C424B8"/>
    <w:pPr>
      <w:suppressLineNumbers/>
      <w:suppressAutoHyphens/>
    </w:pPr>
    <w:rPr>
      <w:lang w:eastAsia="ar-SA"/>
    </w:rPr>
  </w:style>
  <w:style w:type="paragraph" w:styleId="Textedebulles">
    <w:name w:val="Balloon Text"/>
    <w:basedOn w:val="Normal"/>
    <w:link w:val="TextedebullesCar"/>
    <w:uiPriority w:val="99"/>
    <w:semiHidden/>
    <w:unhideWhenUsed/>
    <w:rsid w:val="000F1084"/>
    <w:rPr>
      <w:rFonts w:ascii="Tahoma" w:hAnsi="Tahoma" w:cs="Tahoma"/>
      <w:sz w:val="16"/>
      <w:szCs w:val="16"/>
    </w:rPr>
  </w:style>
  <w:style w:type="character" w:customStyle="1" w:styleId="TextedebullesCar">
    <w:name w:val="Texte de bulles Car"/>
    <w:link w:val="Textedebulles"/>
    <w:uiPriority w:val="99"/>
    <w:semiHidden/>
    <w:rsid w:val="000F1084"/>
    <w:rPr>
      <w:rFonts w:ascii="Tahoma" w:hAnsi="Tahoma" w:cs="Tahoma"/>
      <w:sz w:val="16"/>
      <w:szCs w:val="16"/>
    </w:rPr>
  </w:style>
  <w:style w:type="paragraph" w:customStyle="1" w:styleId="Standard">
    <w:name w:val="Standard"/>
    <w:rsid w:val="008A357B"/>
    <w:pPr>
      <w:widowControl w:val="0"/>
      <w:suppressAutoHyphens/>
      <w:autoSpaceDN w:val="0"/>
    </w:pPr>
    <w:rPr>
      <w:rFonts w:eastAsia="Andale Sans UI" w:cs="Tahoma"/>
      <w:kern w:val="3"/>
      <w:sz w:val="24"/>
      <w:szCs w:val="24"/>
      <w:lang w:val="de-DE" w:eastAsia="ja-JP" w:bidi="fa-IR"/>
    </w:rPr>
  </w:style>
  <w:style w:type="paragraph" w:customStyle="1" w:styleId="Footnote">
    <w:name w:val="Footnote"/>
    <w:basedOn w:val="Standard"/>
    <w:rsid w:val="008A357B"/>
    <w:pPr>
      <w:suppressLineNumbers/>
      <w:ind w:left="283" w:hanging="283"/>
    </w:pPr>
    <w:rPr>
      <w:sz w:val="20"/>
      <w:szCs w:val="20"/>
    </w:rPr>
  </w:style>
  <w:style w:type="character" w:customStyle="1" w:styleId="Caractresdenotedebasdepage">
    <w:name w:val="Caractères de note de bas de page"/>
    <w:rsid w:val="00A93E9E"/>
  </w:style>
  <w:style w:type="character" w:customStyle="1" w:styleId="combo1">
    <w:name w:val="combo1"/>
    <w:rsid w:val="00C50E28"/>
    <w:rPr>
      <w:vanish w:val="0"/>
      <w:webHidden w:val="0"/>
      <w:color w:val="000000"/>
      <w:shd w:val="clear" w:color="auto" w:fill="auto"/>
      <w:specVanish w:val="0"/>
    </w:rPr>
  </w:style>
  <w:style w:type="paragraph" w:customStyle="1" w:styleId="Default">
    <w:name w:val="Default"/>
    <w:rsid w:val="00520384"/>
    <w:pPr>
      <w:autoSpaceDE w:val="0"/>
      <w:autoSpaceDN w:val="0"/>
      <w:adjustRightInd w:val="0"/>
    </w:pPr>
    <w:rPr>
      <w:color w:val="000000"/>
      <w:sz w:val="24"/>
      <w:szCs w:val="24"/>
    </w:rPr>
  </w:style>
  <w:style w:type="paragraph" w:styleId="Textebrut">
    <w:name w:val="Plain Text"/>
    <w:basedOn w:val="Normal"/>
    <w:link w:val="TextebrutCar"/>
    <w:uiPriority w:val="99"/>
    <w:semiHidden/>
    <w:unhideWhenUsed/>
    <w:rsid w:val="00020375"/>
    <w:rPr>
      <w:rFonts w:ascii="Calibri" w:eastAsia="Calibri" w:hAnsi="Calibri"/>
      <w:sz w:val="22"/>
      <w:szCs w:val="21"/>
      <w:lang w:eastAsia="en-US"/>
    </w:rPr>
  </w:style>
  <w:style w:type="character" w:customStyle="1" w:styleId="TextebrutCar">
    <w:name w:val="Texte brut Car"/>
    <w:link w:val="Textebrut"/>
    <w:uiPriority w:val="99"/>
    <w:semiHidden/>
    <w:rsid w:val="00020375"/>
    <w:rPr>
      <w:rFonts w:ascii="Calibri" w:eastAsia="Calibri" w:hAnsi="Calibri"/>
      <w:sz w:val="22"/>
      <w:szCs w:val="21"/>
      <w:lang w:eastAsia="en-US"/>
    </w:rPr>
  </w:style>
  <w:style w:type="paragraph" w:styleId="Paragraphedeliste">
    <w:name w:val="List Paragraph"/>
    <w:basedOn w:val="Normal"/>
    <w:uiPriority w:val="34"/>
    <w:qFormat/>
    <w:rsid w:val="00EC0366"/>
    <w:pPr>
      <w:spacing w:after="200" w:line="276" w:lineRule="auto"/>
      <w:ind w:left="720"/>
      <w:contextualSpacing/>
    </w:pPr>
    <w:rPr>
      <w:rFonts w:ascii="Calibri" w:eastAsia="Calibri" w:hAnsi="Calibri"/>
      <w:sz w:val="22"/>
      <w:szCs w:val="22"/>
      <w:lang w:eastAsia="en-US"/>
    </w:rPr>
  </w:style>
  <w:style w:type="character" w:customStyle="1" w:styleId="hascaption">
    <w:name w:val="hascaption"/>
    <w:rsid w:val="00B86C96"/>
  </w:style>
  <w:style w:type="character" w:customStyle="1" w:styleId="st1">
    <w:name w:val="st1"/>
    <w:rsid w:val="0099170C"/>
  </w:style>
  <w:style w:type="paragraph" w:customStyle="1" w:styleId="Notedebasdepage1">
    <w:name w:val="Note de bas de page1"/>
    <w:basedOn w:val="Normal"/>
    <w:rsid w:val="00860213"/>
    <w:pPr>
      <w:widowControl w:val="0"/>
      <w:suppressLineNumbers/>
      <w:suppressAutoHyphens/>
      <w:spacing w:line="100" w:lineRule="atLeast"/>
      <w:ind w:left="283" w:hanging="283"/>
    </w:pPr>
    <w:rPr>
      <w:kern w:val="1"/>
      <w:sz w:val="20"/>
      <w:szCs w:val="20"/>
      <w:lang w:eastAsia="hi-IN" w:bidi="hi-IN"/>
    </w:rPr>
  </w:style>
  <w:style w:type="character" w:customStyle="1" w:styleId="st">
    <w:name w:val="st"/>
    <w:rsid w:val="00947CBD"/>
  </w:style>
  <w:style w:type="character" w:customStyle="1" w:styleId="uficommentbody">
    <w:name w:val="uficommentbody"/>
    <w:basedOn w:val="Policepardfaut"/>
    <w:rsid w:val="00545DB1"/>
  </w:style>
  <w:style w:type="character" w:customStyle="1" w:styleId="citation">
    <w:name w:val="citation"/>
    <w:basedOn w:val="Policepardfaut"/>
    <w:rsid w:val="00B01C9E"/>
  </w:style>
  <w:style w:type="character" w:customStyle="1" w:styleId="arial1">
    <w:name w:val="arial1"/>
    <w:basedOn w:val="Policepardfaut"/>
    <w:rsid w:val="0026506E"/>
  </w:style>
  <w:style w:type="paragraph" w:customStyle="1" w:styleId="m179761656809205148gmail-m-5034405241878797467gmail-corps">
    <w:name w:val="m_179761656809205148gmail-m_-5034405241878797467gmail-corps"/>
    <w:basedOn w:val="Normal"/>
    <w:rsid w:val="008951B4"/>
    <w:pPr>
      <w:spacing w:before="100" w:beforeAutospacing="1" w:after="100" w:afterAutospacing="1"/>
    </w:pPr>
  </w:style>
  <w:style w:type="paragraph" w:customStyle="1" w:styleId="m179761656809205148gmail-m-5034405241878797467gmail-pardfaut">
    <w:name w:val="m_179761656809205148gmail-m_-5034405241878797467gmail-pardfaut"/>
    <w:basedOn w:val="Normal"/>
    <w:rsid w:val="008951B4"/>
    <w:pPr>
      <w:spacing w:before="100" w:beforeAutospacing="1" w:after="100" w:afterAutospacing="1"/>
    </w:pPr>
  </w:style>
  <w:style w:type="character" w:customStyle="1" w:styleId="textexposedshow">
    <w:name w:val="text_exposed_show"/>
    <w:basedOn w:val="Policepardfaut"/>
    <w:rsid w:val="002E0D3C"/>
  </w:style>
  <w:style w:type="paragraph" w:customStyle="1" w:styleId="author">
    <w:name w:val="author"/>
    <w:basedOn w:val="Normal"/>
    <w:rsid w:val="00586CC5"/>
    <w:pPr>
      <w:spacing w:before="100" w:beforeAutospacing="1" w:after="100" w:afterAutospacing="1"/>
    </w:pPr>
  </w:style>
  <w:style w:type="character" w:customStyle="1" w:styleId="spipnoteref">
    <w:name w:val="spip_note_ref"/>
    <w:basedOn w:val="Policepardfaut"/>
    <w:rsid w:val="00EE5FE4"/>
  </w:style>
</w:styles>
</file>

<file path=word/webSettings.xml><?xml version="1.0" encoding="utf-8"?>
<w:webSettings xmlns:r="http://schemas.openxmlformats.org/officeDocument/2006/relationships" xmlns:w="http://schemas.openxmlformats.org/wordprocessingml/2006/main">
  <w:divs>
    <w:div w:id="10231784">
      <w:bodyDiv w:val="1"/>
      <w:marLeft w:val="0"/>
      <w:marRight w:val="0"/>
      <w:marTop w:val="0"/>
      <w:marBottom w:val="0"/>
      <w:divBdr>
        <w:top w:val="none" w:sz="0" w:space="0" w:color="auto"/>
        <w:left w:val="none" w:sz="0" w:space="0" w:color="auto"/>
        <w:bottom w:val="none" w:sz="0" w:space="0" w:color="auto"/>
        <w:right w:val="none" w:sz="0" w:space="0" w:color="auto"/>
      </w:divBdr>
      <w:divsChild>
        <w:div w:id="833493881">
          <w:marLeft w:val="0"/>
          <w:marRight w:val="0"/>
          <w:marTop w:val="0"/>
          <w:marBottom w:val="0"/>
          <w:divBdr>
            <w:top w:val="none" w:sz="0" w:space="0" w:color="auto"/>
            <w:left w:val="none" w:sz="0" w:space="0" w:color="auto"/>
            <w:bottom w:val="none" w:sz="0" w:space="0" w:color="auto"/>
            <w:right w:val="none" w:sz="0" w:space="0" w:color="auto"/>
          </w:divBdr>
        </w:div>
        <w:div w:id="1477525279">
          <w:marLeft w:val="0"/>
          <w:marRight w:val="0"/>
          <w:marTop w:val="0"/>
          <w:marBottom w:val="0"/>
          <w:divBdr>
            <w:top w:val="none" w:sz="0" w:space="0" w:color="auto"/>
            <w:left w:val="none" w:sz="0" w:space="0" w:color="auto"/>
            <w:bottom w:val="none" w:sz="0" w:space="0" w:color="auto"/>
            <w:right w:val="none" w:sz="0" w:space="0" w:color="auto"/>
          </w:divBdr>
        </w:div>
      </w:divsChild>
    </w:div>
    <w:div w:id="44566607">
      <w:bodyDiv w:val="1"/>
      <w:marLeft w:val="0"/>
      <w:marRight w:val="0"/>
      <w:marTop w:val="0"/>
      <w:marBottom w:val="0"/>
      <w:divBdr>
        <w:top w:val="none" w:sz="0" w:space="0" w:color="auto"/>
        <w:left w:val="none" w:sz="0" w:space="0" w:color="auto"/>
        <w:bottom w:val="none" w:sz="0" w:space="0" w:color="auto"/>
        <w:right w:val="none" w:sz="0" w:space="0" w:color="auto"/>
      </w:divBdr>
      <w:divsChild>
        <w:div w:id="790319510">
          <w:marLeft w:val="150"/>
          <w:marRight w:val="150"/>
          <w:marTop w:val="0"/>
          <w:marBottom w:val="150"/>
          <w:divBdr>
            <w:top w:val="none" w:sz="0" w:space="0" w:color="auto"/>
            <w:left w:val="none" w:sz="0" w:space="0" w:color="auto"/>
            <w:bottom w:val="none" w:sz="0" w:space="0" w:color="auto"/>
            <w:right w:val="none" w:sz="0" w:space="0" w:color="auto"/>
          </w:divBdr>
          <w:divsChild>
            <w:div w:id="1490444853">
              <w:marLeft w:val="2700"/>
              <w:marRight w:val="0"/>
              <w:marTop w:val="0"/>
              <w:marBottom w:val="0"/>
              <w:divBdr>
                <w:top w:val="none" w:sz="0" w:space="0" w:color="auto"/>
                <w:left w:val="none" w:sz="0" w:space="0" w:color="auto"/>
                <w:bottom w:val="none" w:sz="0" w:space="0" w:color="auto"/>
                <w:right w:val="none" w:sz="0" w:space="0" w:color="auto"/>
              </w:divBdr>
              <w:divsChild>
                <w:div w:id="254673365">
                  <w:marLeft w:val="0"/>
                  <w:marRight w:val="0"/>
                  <w:marTop w:val="0"/>
                  <w:marBottom w:val="0"/>
                  <w:divBdr>
                    <w:top w:val="single" w:sz="12" w:space="4" w:color="999999"/>
                    <w:left w:val="single" w:sz="6" w:space="4" w:color="999999"/>
                    <w:bottom w:val="single" w:sz="6" w:space="4" w:color="999999"/>
                    <w:right w:val="single" w:sz="6" w:space="4" w:color="999999"/>
                  </w:divBdr>
                  <w:divsChild>
                    <w:div w:id="216278843">
                      <w:marLeft w:val="0"/>
                      <w:marRight w:val="0"/>
                      <w:marTop w:val="0"/>
                      <w:marBottom w:val="0"/>
                      <w:divBdr>
                        <w:top w:val="none" w:sz="0" w:space="0" w:color="auto"/>
                        <w:left w:val="none" w:sz="0" w:space="0" w:color="auto"/>
                        <w:bottom w:val="none" w:sz="0" w:space="0" w:color="auto"/>
                        <w:right w:val="none" w:sz="0" w:space="0" w:color="auto"/>
                      </w:divBdr>
                      <w:divsChild>
                        <w:div w:id="73280127">
                          <w:marLeft w:val="0"/>
                          <w:marRight w:val="0"/>
                          <w:marTop w:val="0"/>
                          <w:marBottom w:val="0"/>
                          <w:divBdr>
                            <w:top w:val="none" w:sz="0" w:space="0" w:color="auto"/>
                            <w:left w:val="none" w:sz="0" w:space="0" w:color="auto"/>
                            <w:bottom w:val="none" w:sz="0" w:space="0" w:color="auto"/>
                            <w:right w:val="none" w:sz="0" w:space="0" w:color="auto"/>
                          </w:divBdr>
                        </w:div>
                        <w:div w:id="87778348">
                          <w:marLeft w:val="0"/>
                          <w:marRight w:val="0"/>
                          <w:marTop w:val="0"/>
                          <w:marBottom w:val="0"/>
                          <w:divBdr>
                            <w:top w:val="none" w:sz="0" w:space="0" w:color="auto"/>
                            <w:left w:val="none" w:sz="0" w:space="0" w:color="auto"/>
                            <w:bottom w:val="none" w:sz="0" w:space="0" w:color="auto"/>
                            <w:right w:val="none" w:sz="0" w:space="0" w:color="auto"/>
                          </w:divBdr>
                        </w:div>
                        <w:div w:id="187526505">
                          <w:marLeft w:val="0"/>
                          <w:marRight w:val="0"/>
                          <w:marTop w:val="0"/>
                          <w:marBottom w:val="0"/>
                          <w:divBdr>
                            <w:top w:val="none" w:sz="0" w:space="0" w:color="auto"/>
                            <w:left w:val="none" w:sz="0" w:space="0" w:color="auto"/>
                            <w:bottom w:val="none" w:sz="0" w:space="0" w:color="auto"/>
                            <w:right w:val="none" w:sz="0" w:space="0" w:color="auto"/>
                          </w:divBdr>
                        </w:div>
                        <w:div w:id="198978948">
                          <w:marLeft w:val="0"/>
                          <w:marRight w:val="0"/>
                          <w:marTop w:val="0"/>
                          <w:marBottom w:val="0"/>
                          <w:divBdr>
                            <w:top w:val="none" w:sz="0" w:space="0" w:color="auto"/>
                            <w:left w:val="none" w:sz="0" w:space="0" w:color="auto"/>
                            <w:bottom w:val="none" w:sz="0" w:space="0" w:color="auto"/>
                            <w:right w:val="none" w:sz="0" w:space="0" w:color="auto"/>
                          </w:divBdr>
                        </w:div>
                        <w:div w:id="706762198">
                          <w:marLeft w:val="0"/>
                          <w:marRight w:val="0"/>
                          <w:marTop w:val="0"/>
                          <w:marBottom w:val="0"/>
                          <w:divBdr>
                            <w:top w:val="none" w:sz="0" w:space="0" w:color="auto"/>
                            <w:left w:val="none" w:sz="0" w:space="0" w:color="auto"/>
                            <w:bottom w:val="none" w:sz="0" w:space="0" w:color="auto"/>
                            <w:right w:val="none" w:sz="0" w:space="0" w:color="auto"/>
                          </w:divBdr>
                        </w:div>
                        <w:div w:id="723142584">
                          <w:marLeft w:val="0"/>
                          <w:marRight w:val="0"/>
                          <w:marTop w:val="0"/>
                          <w:marBottom w:val="0"/>
                          <w:divBdr>
                            <w:top w:val="none" w:sz="0" w:space="0" w:color="auto"/>
                            <w:left w:val="none" w:sz="0" w:space="0" w:color="auto"/>
                            <w:bottom w:val="none" w:sz="0" w:space="0" w:color="auto"/>
                            <w:right w:val="none" w:sz="0" w:space="0" w:color="auto"/>
                          </w:divBdr>
                        </w:div>
                        <w:div w:id="759764416">
                          <w:marLeft w:val="0"/>
                          <w:marRight w:val="0"/>
                          <w:marTop w:val="0"/>
                          <w:marBottom w:val="0"/>
                          <w:divBdr>
                            <w:top w:val="none" w:sz="0" w:space="0" w:color="auto"/>
                            <w:left w:val="none" w:sz="0" w:space="0" w:color="auto"/>
                            <w:bottom w:val="none" w:sz="0" w:space="0" w:color="auto"/>
                            <w:right w:val="none" w:sz="0" w:space="0" w:color="auto"/>
                          </w:divBdr>
                        </w:div>
                        <w:div w:id="833688918">
                          <w:marLeft w:val="0"/>
                          <w:marRight w:val="0"/>
                          <w:marTop w:val="0"/>
                          <w:marBottom w:val="0"/>
                          <w:divBdr>
                            <w:top w:val="none" w:sz="0" w:space="0" w:color="auto"/>
                            <w:left w:val="none" w:sz="0" w:space="0" w:color="auto"/>
                            <w:bottom w:val="none" w:sz="0" w:space="0" w:color="auto"/>
                            <w:right w:val="none" w:sz="0" w:space="0" w:color="auto"/>
                          </w:divBdr>
                        </w:div>
                        <w:div w:id="917329808">
                          <w:marLeft w:val="0"/>
                          <w:marRight w:val="0"/>
                          <w:marTop w:val="0"/>
                          <w:marBottom w:val="0"/>
                          <w:divBdr>
                            <w:top w:val="none" w:sz="0" w:space="0" w:color="auto"/>
                            <w:left w:val="none" w:sz="0" w:space="0" w:color="auto"/>
                            <w:bottom w:val="none" w:sz="0" w:space="0" w:color="auto"/>
                            <w:right w:val="none" w:sz="0" w:space="0" w:color="auto"/>
                          </w:divBdr>
                        </w:div>
                        <w:div w:id="1012950898">
                          <w:marLeft w:val="0"/>
                          <w:marRight w:val="0"/>
                          <w:marTop w:val="0"/>
                          <w:marBottom w:val="0"/>
                          <w:divBdr>
                            <w:top w:val="none" w:sz="0" w:space="0" w:color="auto"/>
                            <w:left w:val="none" w:sz="0" w:space="0" w:color="auto"/>
                            <w:bottom w:val="none" w:sz="0" w:space="0" w:color="auto"/>
                            <w:right w:val="none" w:sz="0" w:space="0" w:color="auto"/>
                          </w:divBdr>
                        </w:div>
                        <w:div w:id="1190946272">
                          <w:marLeft w:val="0"/>
                          <w:marRight w:val="0"/>
                          <w:marTop w:val="0"/>
                          <w:marBottom w:val="0"/>
                          <w:divBdr>
                            <w:top w:val="none" w:sz="0" w:space="0" w:color="auto"/>
                            <w:left w:val="none" w:sz="0" w:space="0" w:color="auto"/>
                            <w:bottom w:val="none" w:sz="0" w:space="0" w:color="auto"/>
                            <w:right w:val="none" w:sz="0" w:space="0" w:color="auto"/>
                          </w:divBdr>
                        </w:div>
                        <w:div w:id="1317147454">
                          <w:marLeft w:val="0"/>
                          <w:marRight w:val="0"/>
                          <w:marTop w:val="0"/>
                          <w:marBottom w:val="0"/>
                          <w:divBdr>
                            <w:top w:val="none" w:sz="0" w:space="0" w:color="auto"/>
                            <w:left w:val="none" w:sz="0" w:space="0" w:color="auto"/>
                            <w:bottom w:val="none" w:sz="0" w:space="0" w:color="auto"/>
                            <w:right w:val="none" w:sz="0" w:space="0" w:color="auto"/>
                          </w:divBdr>
                        </w:div>
                        <w:div w:id="1335651460">
                          <w:marLeft w:val="0"/>
                          <w:marRight w:val="0"/>
                          <w:marTop w:val="0"/>
                          <w:marBottom w:val="0"/>
                          <w:divBdr>
                            <w:top w:val="none" w:sz="0" w:space="0" w:color="auto"/>
                            <w:left w:val="none" w:sz="0" w:space="0" w:color="auto"/>
                            <w:bottom w:val="none" w:sz="0" w:space="0" w:color="auto"/>
                            <w:right w:val="none" w:sz="0" w:space="0" w:color="auto"/>
                          </w:divBdr>
                        </w:div>
                        <w:div w:id="1368799314">
                          <w:marLeft w:val="0"/>
                          <w:marRight w:val="0"/>
                          <w:marTop w:val="0"/>
                          <w:marBottom w:val="0"/>
                          <w:divBdr>
                            <w:top w:val="none" w:sz="0" w:space="0" w:color="auto"/>
                            <w:left w:val="none" w:sz="0" w:space="0" w:color="auto"/>
                            <w:bottom w:val="none" w:sz="0" w:space="0" w:color="auto"/>
                            <w:right w:val="none" w:sz="0" w:space="0" w:color="auto"/>
                          </w:divBdr>
                        </w:div>
                        <w:div w:id="1525291269">
                          <w:marLeft w:val="0"/>
                          <w:marRight w:val="0"/>
                          <w:marTop w:val="0"/>
                          <w:marBottom w:val="0"/>
                          <w:divBdr>
                            <w:top w:val="none" w:sz="0" w:space="0" w:color="auto"/>
                            <w:left w:val="none" w:sz="0" w:space="0" w:color="auto"/>
                            <w:bottom w:val="none" w:sz="0" w:space="0" w:color="auto"/>
                            <w:right w:val="none" w:sz="0" w:space="0" w:color="auto"/>
                          </w:divBdr>
                        </w:div>
                        <w:div w:id="1526358778">
                          <w:marLeft w:val="0"/>
                          <w:marRight w:val="0"/>
                          <w:marTop w:val="0"/>
                          <w:marBottom w:val="0"/>
                          <w:divBdr>
                            <w:top w:val="none" w:sz="0" w:space="0" w:color="auto"/>
                            <w:left w:val="none" w:sz="0" w:space="0" w:color="auto"/>
                            <w:bottom w:val="none" w:sz="0" w:space="0" w:color="auto"/>
                            <w:right w:val="none" w:sz="0" w:space="0" w:color="auto"/>
                          </w:divBdr>
                        </w:div>
                        <w:div w:id="1681809023">
                          <w:marLeft w:val="0"/>
                          <w:marRight w:val="0"/>
                          <w:marTop w:val="0"/>
                          <w:marBottom w:val="0"/>
                          <w:divBdr>
                            <w:top w:val="none" w:sz="0" w:space="0" w:color="auto"/>
                            <w:left w:val="none" w:sz="0" w:space="0" w:color="auto"/>
                            <w:bottom w:val="none" w:sz="0" w:space="0" w:color="auto"/>
                            <w:right w:val="none" w:sz="0" w:space="0" w:color="auto"/>
                          </w:divBdr>
                        </w:div>
                        <w:div w:id="1874226669">
                          <w:marLeft w:val="0"/>
                          <w:marRight w:val="0"/>
                          <w:marTop w:val="0"/>
                          <w:marBottom w:val="0"/>
                          <w:divBdr>
                            <w:top w:val="none" w:sz="0" w:space="0" w:color="auto"/>
                            <w:left w:val="none" w:sz="0" w:space="0" w:color="auto"/>
                            <w:bottom w:val="none" w:sz="0" w:space="0" w:color="auto"/>
                            <w:right w:val="none" w:sz="0" w:space="0" w:color="auto"/>
                          </w:divBdr>
                        </w:div>
                        <w:div w:id="1896427895">
                          <w:marLeft w:val="0"/>
                          <w:marRight w:val="0"/>
                          <w:marTop w:val="0"/>
                          <w:marBottom w:val="0"/>
                          <w:divBdr>
                            <w:top w:val="none" w:sz="0" w:space="0" w:color="auto"/>
                            <w:left w:val="none" w:sz="0" w:space="0" w:color="auto"/>
                            <w:bottom w:val="none" w:sz="0" w:space="0" w:color="auto"/>
                            <w:right w:val="none" w:sz="0" w:space="0" w:color="auto"/>
                          </w:divBdr>
                        </w:div>
                        <w:div w:id="1904489883">
                          <w:marLeft w:val="0"/>
                          <w:marRight w:val="0"/>
                          <w:marTop w:val="0"/>
                          <w:marBottom w:val="0"/>
                          <w:divBdr>
                            <w:top w:val="none" w:sz="0" w:space="0" w:color="auto"/>
                            <w:left w:val="none" w:sz="0" w:space="0" w:color="auto"/>
                            <w:bottom w:val="none" w:sz="0" w:space="0" w:color="auto"/>
                            <w:right w:val="none" w:sz="0" w:space="0" w:color="auto"/>
                          </w:divBdr>
                        </w:div>
                        <w:div w:id="1955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013">
      <w:bodyDiv w:val="1"/>
      <w:marLeft w:val="0"/>
      <w:marRight w:val="0"/>
      <w:marTop w:val="0"/>
      <w:marBottom w:val="0"/>
      <w:divBdr>
        <w:top w:val="none" w:sz="0" w:space="0" w:color="auto"/>
        <w:left w:val="none" w:sz="0" w:space="0" w:color="auto"/>
        <w:bottom w:val="none" w:sz="0" w:space="0" w:color="auto"/>
        <w:right w:val="none" w:sz="0" w:space="0" w:color="auto"/>
      </w:divBdr>
      <w:divsChild>
        <w:div w:id="1656446526">
          <w:marLeft w:val="0"/>
          <w:marRight w:val="0"/>
          <w:marTop w:val="0"/>
          <w:marBottom w:val="0"/>
          <w:divBdr>
            <w:top w:val="none" w:sz="0" w:space="0" w:color="auto"/>
            <w:left w:val="none" w:sz="0" w:space="0" w:color="auto"/>
            <w:bottom w:val="none" w:sz="0" w:space="0" w:color="auto"/>
            <w:right w:val="none" w:sz="0" w:space="0" w:color="auto"/>
          </w:divBdr>
          <w:divsChild>
            <w:div w:id="909852612">
              <w:marLeft w:val="0"/>
              <w:marRight w:val="0"/>
              <w:marTop w:val="0"/>
              <w:marBottom w:val="0"/>
              <w:divBdr>
                <w:top w:val="none" w:sz="0" w:space="0" w:color="auto"/>
                <w:left w:val="single" w:sz="4" w:space="0" w:color="336699"/>
                <w:bottom w:val="none" w:sz="0" w:space="0" w:color="auto"/>
                <w:right w:val="single" w:sz="4" w:space="0" w:color="336699"/>
              </w:divBdr>
              <w:divsChild>
                <w:div w:id="1793094826">
                  <w:marLeft w:val="0"/>
                  <w:marRight w:val="0"/>
                  <w:marTop w:val="0"/>
                  <w:marBottom w:val="0"/>
                  <w:divBdr>
                    <w:top w:val="none" w:sz="0" w:space="0" w:color="auto"/>
                    <w:left w:val="single" w:sz="4" w:space="0" w:color="336699"/>
                    <w:bottom w:val="none" w:sz="0" w:space="0" w:color="auto"/>
                    <w:right w:val="single" w:sz="4" w:space="0" w:color="336699"/>
                  </w:divBdr>
                  <w:divsChild>
                    <w:div w:id="1822499865">
                      <w:marLeft w:val="0"/>
                      <w:marRight w:val="0"/>
                      <w:marTop w:val="0"/>
                      <w:marBottom w:val="0"/>
                      <w:divBdr>
                        <w:top w:val="none" w:sz="0" w:space="0" w:color="auto"/>
                        <w:left w:val="none" w:sz="0" w:space="0" w:color="auto"/>
                        <w:bottom w:val="none" w:sz="0" w:space="0" w:color="auto"/>
                        <w:right w:val="none" w:sz="0" w:space="0" w:color="auto"/>
                      </w:divBdr>
                      <w:divsChild>
                        <w:div w:id="210659311">
                          <w:marLeft w:val="0"/>
                          <w:marRight w:val="0"/>
                          <w:marTop w:val="0"/>
                          <w:marBottom w:val="0"/>
                          <w:divBdr>
                            <w:top w:val="none" w:sz="0" w:space="0" w:color="auto"/>
                            <w:left w:val="none" w:sz="0" w:space="0" w:color="auto"/>
                            <w:bottom w:val="none" w:sz="0" w:space="0" w:color="auto"/>
                            <w:right w:val="none" w:sz="0" w:space="0" w:color="auto"/>
                          </w:divBdr>
                          <w:divsChild>
                            <w:div w:id="1415543500">
                              <w:marLeft w:val="0"/>
                              <w:marRight w:val="0"/>
                              <w:marTop w:val="0"/>
                              <w:marBottom w:val="0"/>
                              <w:divBdr>
                                <w:top w:val="none" w:sz="0" w:space="0" w:color="auto"/>
                                <w:left w:val="none" w:sz="0" w:space="0" w:color="auto"/>
                                <w:bottom w:val="none" w:sz="0" w:space="0" w:color="auto"/>
                                <w:right w:val="none" w:sz="0" w:space="0" w:color="auto"/>
                              </w:divBdr>
                              <w:divsChild>
                                <w:div w:id="1261839575">
                                  <w:marLeft w:val="0"/>
                                  <w:marRight w:val="0"/>
                                  <w:marTop w:val="0"/>
                                  <w:marBottom w:val="0"/>
                                  <w:divBdr>
                                    <w:top w:val="none" w:sz="0" w:space="0" w:color="auto"/>
                                    <w:left w:val="single" w:sz="4" w:space="0" w:color="336699"/>
                                    <w:bottom w:val="none" w:sz="0" w:space="0" w:color="auto"/>
                                    <w:right w:val="single" w:sz="4" w:space="0" w:color="336699"/>
                                  </w:divBdr>
                                  <w:divsChild>
                                    <w:div w:id="159977235">
                                      <w:marLeft w:val="0"/>
                                      <w:marRight w:val="0"/>
                                      <w:marTop w:val="0"/>
                                      <w:marBottom w:val="0"/>
                                      <w:divBdr>
                                        <w:top w:val="none" w:sz="0" w:space="0" w:color="auto"/>
                                        <w:left w:val="none" w:sz="0" w:space="0" w:color="auto"/>
                                        <w:bottom w:val="none" w:sz="0" w:space="0" w:color="auto"/>
                                        <w:right w:val="none" w:sz="0" w:space="0" w:color="auto"/>
                                      </w:divBdr>
                                      <w:divsChild>
                                        <w:div w:id="1667636089">
                                          <w:marLeft w:val="0"/>
                                          <w:marRight w:val="120"/>
                                          <w:marTop w:val="0"/>
                                          <w:marBottom w:val="0"/>
                                          <w:divBdr>
                                            <w:top w:val="none" w:sz="0" w:space="0" w:color="auto"/>
                                            <w:left w:val="none" w:sz="0" w:space="0" w:color="auto"/>
                                            <w:bottom w:val="none" w:sz="0" w:space="0" w:color="auto"/>
                                            <w:right w:val="none" w:sz="0" w:space="0" w:color="auto"/>
                                          </w:divBdr>
                                        </w:div>
                                      </w:divsChild>
                                    </w:div>
                                    <w:div w:id="191841234">
                                      <w:marLeft w:val="12"/>
                                      <w:marRight w:val="12"/>
                                      <w:marTop w:val="12"/>
                                      <w:marBottom w:val="12"/>
                                      <w:divBdr>
                                        <w:top w:val="none" w:sz="0" w:space="0" w:color="auto"/>
                                        <w:left w:val="none" w:sz="0" w:space="0" w:color="auto"/>
                                        <w:bottom w:val="none" w:sz="0" w:space="0" w:color="auto"/>
                                        <w:right w:val="none" w:sz="0" w:space="0" w:color="auto"/>
                                      </w:divBdr>
                                    </w:div>
                                  </w:divsChild>
                                </w:div>
                                <w:div w:id="1853953444">
                                  <w:marLeft w:val="0"/>
                                  <w:marRight w:val="0"/>
                                  <w:marTop w:val="0"/>
                                  <w:marBottom w:val="0"/>
                                  <w:divBdr>
                                    <w:top w:val="none" w:sz="0" w:space="0" w:color="auto"/>
                                    <w:left w:val="single" w:sz="4" w:space="0" w:color="336699"/>
                                    <w:bottom w:val="none" w:sz="0" w:space="0" w:color="auto"/>
                                    <w:right w:val="single" w:sz="4" w:space="0" w:color="336699"/>
                                  </w:divBdr>
                                  <w:divsChild>
                                    <w:div w:id="43870045">
                                      <w:marLeft w:val="12"/>
                                      <w:marRight w:val="12"/>
                                      <w:marTop w:val="12"/>
                                      <w:marBottom w:val="12"/>
                                      <w:divBdr>
                                        <w:top w:val="none" w:sz="0" w:space="0" w:color="auto"/>
                                        <w:left w:val="none" w:sz="0" w:space="0" w:color="auto"/>
                                        <w:bottom w:val="none" w:sz="0" w:space="0" w:color="auto"/>
                                        <w:right w:val="none" w:sz="0" w:space="0" w:color="auto"/>
                                      </w:divBdr>
                                    </w:div>
                                    <w:div w:id="17012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31505">
      <w:bodyDiv w:val="1"/>
      <w:marLeft w:val="0"/>
      <w:marRight w:val="0"/>
      <w:marTop w:val="0"/>
      <w:marBottom w:val="0"/>
      <w:divBdr>
        <w:top w:val="none" w:sz="0" w:space="0" w:color="auto"/>
        <w:left w:val="none" w:sz="0" w:space="0" w:color="auto"/>
        <w:bottom w:val="none" w:sz="0" w:space="0" w:color="auto"/>
        <w:right w:val="none" w:sz="0" w:space="0" w:color="auto"/>
      </w:divBdr>
      <w:divsChild>
        <w:div w:id="188625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3964">
      <w:bodyDiv w:val="1"/>
      <w:marLeft w:val="0"/>
      <w:marRight w:val="0"/>
      <w:marTop w:val="0"/>
      <w:marBottom w:val="0"/>
      <w:divBdr>
        <w:top w:val="none" w:sz="0" w:space="0" w:color="auto"/>
        <w:left w:val="none" w:sz="0" w:space="8" w:color="auto"/>
        <w:bottom w:val="none" w:sz="0" w:space="0" w:color="auto"/>
        <w:right w:val="none" w:sz="0" w:space="8" w:color="auto"/>
      </w:divBdr>
      <w:divsChild>
        <w:div w:id="1849099481">
          <w:marLeft w:val="0"/>
          <w:marRight w:val="0"/>
          <w:marTop w:val="0"/>
          <w:marBottom w:val="0"/>
          <w:divBdr>
            <w:top w:val="none" w:sz="0" w:space="0" w:color="auto"/>
            <w:left w:val="none" w:sz="0" w:space="8" w:color="auto"/>
            <w:bottom w:val="none" w:sz="0" w:space="0" w:color="auto"/>
            <w:right w:val="none" w:sz="0" w:space="8" w:color="auto"/>
          </w:divBdr>
          <w:divsChild>
            <w:div w:id="217515041">
              <w:marLeft w:val="15"/>
              <w:marRight w:val="0"/>
              <w:marTop w:val="15"/>
              <w:marBottom w:val="0"/>
              <w:divBdr>
                <w:top w:val="single" w:sz="6" w:space="2" w:color="949494"/>
                <w:left w:val="single" w:sz="6" w:space="5" w:color="949494"/>
                <w:bottom w:val="single" w:sz="2" w:space="0" w:color="949494"/>
                <w:right w:val="single" w:sz="2" w:space="0" w:color="949494"/>
              </w:divBdr>
              <w:divsChild>
                <w:div w:id="413549520">
                  <w:marLeft w:val="0"/>
                  <w:marRight w:val="0"/>
                  <w:marTop w:val="0"/>
                  <w:marBottom w:val="0"/>
                  <w:divBdr>
                    <w:top w:val="none" w:sz="0" w:space="0" w:color="auto"/>
                    <w:left w:val="none" w:sz="0" w:space="8" w:color="auto"/>
                    <w:bottom w:val="none" w:sz="0" w:space="0" w:color="auto"/>
                    <w:right w:val="none" w:sz="0" w:space="8" w:color="auto"/>
                  </w:divBdr>
                  <w:divsChild>
                    <w:div w:id="389501168">
                      <w:marLeft w:val="0"/>
                      <w:marRight w:val="0"/>
                      <w:marTop w:val="0"/>
                      <w:marBottom w:val="0"/>
                      <w:divBdr>
                        <w:top w:val="none" w:sz="0" w:space="0" w:color="auto"/>
                        <w:left w:val="none" w:sz="0" w:space="8" w:color="auto"/>
                        <w:bottom w:val="none" w:sz="0" w:space="0" w:color="auto"/>
                        <w:right w:val="none" w:sz="0" w:space="8" w:color="auto"/>
                      </w:divBdr>
                      <w:divsChild>
                        <w:div w:id="476650662">
                          <w:marLeft w:val="15"/>
                          <w:marRight w:val="0"/>
                          <w:marTop w:val="15"/>
                          <w:marBottom w:val="0"/>
                          <w:divBdr>
                            <w:top w:val="single" w:sz="6" w:space="2" w:color="949494"/>
                            <w:left w:val="single" w:sz="6" w:space="5" w:color="949494"/>
                            <w:bottom w:val="single" w:sz="2" w:space="0" w:color="949494"/>
                            <w:right w:val="single" w:sz="2" w:space="0" w:color="949494"/>
                          </w:divBdr>
                          <w:divsChild>
                            <w:div w:id="123466017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97547553">
      <w:bodyDiv w:val="1"/>
      <w:marLeft w:val="0"/>
      <w:marRight w:val="0"/>
      <w:marTop w:val="0"/>
      <w:marBottom w:val="0"/>
      <w:divBdr>
        <w:top w:val="none" w:sz="0" w:space="0" w:color="auto"/>
        <w:left w:val="none" w:sz="0" w:space="0" w:color="auto"/>
        <w:bottom w:val="none" w:sz="0" w:space="0" w:color="auto"/>
        <w:right w:val="none" w:sz="0" w:space="0" w:color="auto"/>
      </w:divBdr>
    </w:div>
    <w:div w:id="229510985">
      <w:bodyDiv w:val="1"/>
      <w:marLeft w:val="0"/>
      <w:marRight w:val="0"/>
      <w:marTop w:val="0"/>
      <w:marBottom w:val="0"/>
      <w:divBdr>
        <w:top w:val="none" w:sz="0" w:space="0" w:color="auto"/>
        <w:left w:val="none" w:sz="0" w:space="0" w:color="auto"/>
        <w:bottom w:val="none" w:sz="0" w:space="0" w:color="auto"/>
        <w:right w:val="none" w:sz="0" w:space="0" w:color="auto"/>
      </w:divBdr>
    </w:div>
    <w:div w:id="266237892">
      <w:bodyDiv w:val="1"/>
      <w:marLeft w:val="0"/>
      <w:marRight w:val="0"/>
      <w:marTop w:val="0"/>
      <w:marBottom w:val="0"/>
      <w:divBdr>
        <w:top w:val="none" w:sz="0" w:space="0" w:color="auto"/>
        <w:left w:val="none" w:sz="0" w:space="5" w:color="auto"/>
        <w:bottom w:val="none" w:sz="0" w:space="0" w:color="auto"/>
        <w:right w:val="none" w:sz="0" w:space="5" w:color="auto"/>
      </w:divBdr>
      <w:divsChild>
        <w:div w:id="260069459">
          <w:marLeft w:val="0"/>
          <w:marRight w:val="0"/>
          <w:marTop w:val="0"/>
          <w:marBottom w:val="0"/>
          <w:divBdr>
            <w:top w:val="none" w:sz="0" w:space="0" w:color="auto"/>
            <w:left w:val="none" w:sz="0" w:space="5" w:color="auto"/>
            <w:bottom w:val="none" w:sz="0" w:space="0" w:color="auto"/>
            <w:right w:val="none" w:sz="0" w:space="5" w:color="auto"/>
          </w:divBdr>
          <w:divsChild>
            <w:div w:id="748424343">
              <w:marLeft w:val="10"/>
              <w:marRight w:val="0"/>
              <w:marTop w:val="10"/>
              <w:marBottom w:val="0"/>
              <w:divBdr>
                <w:top w:val="single" w:sz="4" w:space="2" w:color="949494"/>
                <w:left w:val="single" w:sz="4" w:space="4" w:color="949494"/>
                <w:bottom w:val="single" w:sz="2" w:space="0" w:color="949494"/>
                <w:right w:val="single" w:sz="2" w:space="0" w:color="949494"/>
              </w:divBdr>
              <w:divsChild>
                <w:div w:id="211692545">
                  <w:marLeft w:val="0"/>
                  <w:marRight w:val="0"/>
                  <w:marTop w:val="0"/>
                  <w:marBottom w:val="0"/>
                  <w:divBdr>
                    <w:top w:val="none" w:sz="0" w:space="0" w:color="auto"/>
                    <w:left w:val="none" w:sz="0" w:space="5" w:color="auto"/>
                    <w:bottom w:val="none" w:sz="0" w:space="0" w:color="auto"/>
                    <w:right w:val="none" w:sz="0" w:space="5" w:color="auto"/>
                  </w:divBdr>
                  <w:divsChild>
                    <w:div w:id="453869157">
                      <w:marLeft w:val="0"/>
                      <w:marRight w:val="0"/>
                      <w:marTop w:val="0"/>
                      <w:marBottom w:val="0"/>
                      <w:divBdr>
                        <w:top w:val="none" w:sz="0" w:space="0" w:color="auto"/>
                        <w:left w:val="none" w:sz="0" w:space="5" w:color="auto"/>
                        <w:bottom w:val="none" w:sz="0" w:space="0" w:color="auto"/>
                        <w:right w:val="none" w:sz="0" w:space="5" w:color="auto"/>
                      </w:divBdr>
                      <w:divsChild>
                        <w:div w:id="1584026047">
                          <w:marLeft w:val="10"/>
                          <w:marRight w:val="0"/>
                          <w:marTop w:val="10"/>
                          <w:marBottom w:val="0"/>
                          <w:divBdr>
                            <w:top w:val="single" w:sz="4" w:space="2" w:color="949494"/>
                            <w:left w:val="single" w:sz="4" w:space="4" w:color="949494"/>
                            <w:bottom w:val="single" w:sz="2" w:space="0" w:color="949494"/>
                            <w:right w:val="single" w:sz="2" w:space="0" w:color="949494"/>
                          </w:divBdr>
                        </w:div>
                      </w:divsChild>
                    </w:div>
                  </w:divsChild>
                </w:div>
              </w:divsChild>
            </w:div>
          </w:divsChild>
        </w:div>
      </w:divsChild>
    </w:div>
    <w:div w:id="276103699">
      <w:bodyDiv w:val="1"/>
      <w:marLeft w:val="0"/>
      <w:marRight w:val="0"/>
      <w:marTop w:val="0"/>
      <w:marBottom w:val="0"/>
      <w:divBdr>
        <w:top w:val="none" w:sz="0" w:space="0" w:color="auto"/>
        <w:left w:val="none" w:sz="0" w:space="0" w:color="auto"/>
        <w:bottom w:val="none" w:sz="0" w:space="0" w:color="auto"/>
        <w:right w:val="none" w:sz="0" w:space="0" w:color="auto"/>
      </w:divBdr>
    </w:div>
    <w:div w:id="29622506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96">
          <w:marLeft w:val="0"/>
          <w:marRight w:val="0"/>
          <w:marTop w:val="0"/>
          <w:marBottom w:val="0"/>
          <w:divBdr>
            <w:top w:val="none" w:sz="0" w:space="0" w:color="auto"/>
            <w:left w:val="none" w:sz="0" w:space="0" w:color="auto"/>
            <w:bottom w:val="none" w:sz="0" w:space="0" w:color="auto"/>
            <w:right w:val="none" w:sz="0" w:space="0" w:color="auto"/>
          </w:divBdr>
          <w:divsChild>
            <w:div w:id="1476605161">
              <w:marLeft w:val="0"/>
              <w:marRight w:val="0"/>
              <w:marTop w:val="0"/>
              <w:marBottom w:val="0"/>
              <w:divBdr>
                <w:top w:val="none" w:sz="0" w:space="0" w:color="auto"/>
                <w:left w:val="none" w:sz="0" w:space="0" w:color="auto"/>
                <w:bottom w:val="none" w:sz="0" w:space="0" w:color="auto"/>
                <w:right w:val="none" w:sz="0" w:space="0" w:color="auto"/>
              </w:divBdr>
              <w:divsChild>
                <w:div w:id="1531994791">
                  <w:marLeft w:val="0"/>
                  <w:marRight w:val="0"/>
                  <w:marTop w:val="0"/>
                  <w:marBottom w:val="0"/>
                  <w:divBdr>
                    <w:top w:val="none" w:sz="0" w:space="0" w:color="auto"/>
                    <w:left w:val="none" w:sz="0" w:space="0" w:color="auto"/>
                    <w:bottom w:val="none" w:sz="0" w:space="0" w:color="auto"/>
                    <w:right w:val="none" w:sz="0" w:space="0" w:color="auto"/>
                  </w:divBdr>
                  <w:divsChild>
                    <w:div w:id="363481092">
                      <w:marLeft w:val="0"/>
                      <w:marRight w:val="0"/>
                      <w:marTop w:val="0"/>
                      <w:marBottom w:val="0"/>
                      <w:divBdr>
                        <w:top w:val="none" w:sz="0" w:space="0" w:color="auto"/>
                        <w:left w:val="none" w:sz="0" w:space="0" w:color="auto"/>
                        <w:bottom w:val="none" w:sz="0" w:space="0" w:color="auto"/>
                        <w:right w:val="none" w:sz="0" w:space="0" w:color="auto"/>
                      </w:divBdr>
                      <w:divsChild>
                        <w:div w:id="1670210971">
                          <w:marLeft w:val="0"/>
                          <w:marRight w:val="0"/>
                          <w:marTop w:val="0"/>
                          <w:marBottom w:val="0"/>
                          <w:divBdr>
                            <w:top w:val="none" w:sz="0" w:space="0" w:color="auto"/>
                            <w:left w:val="none" w:sz="0" w:space="0" w:color="auto"/>
                            <w:bottom w:val="none" w:sz="0" w:space="0" w:color="auto"/>
                            <w:right w:val="none" w:sz="0" w:space="0" w:color="auto"/>
                          </w:divBdr>
                          <w:divsChild>
                            <w:div w:id="1143547352">
                              <w:marLeft w:val="0"/>
                              <w:marRight w:val="0"/>
                              <w:marTop w:val="0"/>
                              <w:marBottom w:val="0"/>
                              <w:divBdr>
                                <w:top w:val="none" w:sz="0" w:space="0" w:color="auto"/>
                                <w:left w:val="none" w:sz="0" w:space="0" w:color="auto"/>
                                <w:bottom w:val="none" w:sz="0" w:space="0" w:color="auto"/>
                                <w:right w:val="none" w:sz="0" w:space="0" w:color="auto"/>
                              </w:divBdr>
                              <w:divsChild>
                                <w:div w:id="459304122">
                                  <w:marLeft w:val="0"/>
                                  <w:marRight w:val="0"/>
                                  <w:marTop w:val="0"/>
                                  <w:marBottom w:val="0"/>
                                  <w:divBdr>
                                    <w:top w:val="none" w:sz="0" w:space="0" w:color="auto"/>
                                    <w:left w:val="none" w:sz="0" w:space="0" w:color="auto"/>
                                    <w:bottom w:val="none" w:sz="0" w:space="0" w:color="auto"/>
                                    <w:right w:val="none" w:sz="0" w:space="0" w:color="auto"/>
                                  </w:divBdr>
                                  <w:divsChild>
                                    <w:div w:id="1642342540">
                                      <w:marLeft w:val="0"/>
                                      <w:marRight w:val="0"/>
                                      <w:marTop w:val="0"/>
                                      <w:marBottom w:val="0"/>
                                      <w:divBdr>
                                        <w:top w:val="none" w:sz="0" w:space="0" w:color="auto"/>
                                        <w:left w:val="none" w:sz="0" w:space="0" w:color="auto"/>
                                        <w:bottom w:val="none" w:sz="0" w:space="0" w:color="auto"/>
                                        <w:right w:val="none" w:sz="0" w:space="0" w:color="auto"/>
                                      </w:divBdr>
                                      <w:divsChild>
                                        <w:div w:id="17482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977277">
      <w:bodyDiv w:val="1"/>
      <w:marLeft w:val="0"/>
      <w:marRight w:val="0"/>
      <w:marTop w:val="0"/>
      <w:marBottom w:val="0"/>
      <w:divBdr>
        <w:top w:val="none" w:sz="0" w:space="0" w:color="auto"/>
        <w:left w:val="none" w:sz="0" w:space="0" w:color="auto"/>
        <w:bottom w:val="none" w:sz="0" w:space="0" w:color="auto"/>
        <w:right w:val="none" w:sz="0" w:space="0" w:color="auto"/>
      </w:divBdr>
      <w:divsChild>
        <w:div w:id="1186358960">
          <w:marLeft w:val="0"/>
          <w:marRight w:val="0"/>
          <w:marTop w:val="0"/>
          <w:marBottom w:val="0"/>
          <w:divBdr>
            <w:top w:val="none" w:sz="0" w:space="0" w:color="auto"/>
            <w:left w:val="none" w:sz="0" w:space="0" w:color="auto"/>
            <w:bottom w:val="none" w:sz="0" w:space="0" w:color="auto"/>
            <w:right w:val="none" w:sz="0" w:space="0" w:color="auto"/>
          </w:divBdr>
        </w:div>
      </w:divsChild>
    </w:div>
    <w:div w:id="335544577">
      <w:bodyDiv w:val="1"/>
      <w:marLeft w:val="0"/>
      <w:marRight w:val="0"/>
      <w:marTop w:val="0"/>
      <w:marBottom w:val="0"/>
      <w:divBdr>
        <w:top w:val="none" w:sz="0" w:space="0" w:color="auto"/>
        <w:left w:val="none" w:sz="0" w:space="0" w:color="auto"/>
        <w:bottom w:val="none" w:sz="0" w:space="0" w:color="auto"/>
        <w:right w:val="none" w:sz="0" w:space="0" w:color="auto"/>
      </w:divBdr>
    </w:div>
    <w:div w:id="335691868">
      <w:bodyDiv w:val="1"/>
      <w:marLeft w:val="0"/>
      <w:marRight w:val="0"/>
      <w:marTop w:val="0"/>
      <w:marBottom w:val="0"/>
      <w:divBdr>
        <w:top w:val="none" w:sz="0" w:space="0" w:color="auto"/>
        <w:left w:val="none" w:sz="0" w:space="0" w:color="auto"/>
        <w:bottom w:val="none" w:sz="0" w:space="0" w:color="auto"/>
        <w:right w:val="none" w:sz="0" w:space="0" w:color="auto"/>
      </w:divBdr>
      <w:divsChild>
        <w:div w:id="1594312759">
          <w:marLeft w:val="0"/>
          <w:marRight w:val="0"/>
          <w:marTop w:val="0"/>
          <w:marBottom w:val="0"/>
          <w:divBdr>
            <w:top w:val="none" w:sz="0" w:space="0" w:color="auto"/>
            <w:left w:val="none" w:sz="0" w:space="0" w:color="auto"/>
            <w:bottom w:val="none" w:sz="0" w:space="0" w:color="auto"/>
            <w:right w:val="none" w:sz="0" w:space="0" w:color="auto"/>
          </w:divBdr>
          <w:divsChild>
            <w:div w:id="13271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4258">
      <w:bodyDiv w:val="1"/>
      <w:marLeft w:val="0"/>
      <w:marRight w:val="0"/>
      <w:marTop w:val="0"/>
      <w:marBottom w:val="0"/>
      <w:divBdr>
        <w:top w:val="none" w:sz="0" w:space="0" w:color="auto"/>
        <w:left w:val="none" w:sz="0" w:space="0" w:color="auto"/>
        <w:bottom w:val="none" w:sz="0" w:space="0" w:color="auto"/>
        <w:right w:val="none" w:sz="0" w:space="0" w:color="auto"/>
      </w:divBdr>
      <w:divsChild>
        <w:div w:id="6521751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6627300">
              <w:marLeft w:val="0"/>
              <w:marRight w:val="0"/>
              <w:marTop w:val="0"/>
              <w:marBottom w:val="0"/>
              <w:divBdr>
                <w:top w:val="none" w:sz="0" w:space="0" w:color="auto"/>
                <w:left w:val="none" w:sz="0" w:space="0" w:color="auto"/>
                <w:bottom w:val="none" w:sz="0" w:space="0" w:color="auto"/>
                <w:right w:val="none" w:sz="0" w:space="0" w:color="auto"/>
              </w:divBdr>
              <w:divsChild>
                <w:div w:id="15281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3012">
      <w:bodyDiv w:val="1"/>
      <w:marLeft w:val="0"/>
      <w:marRight w:val="0"/>
      <w:marTop w:val="0"/>
      <w:marBottom w:val="0"/>
      <w:divBdr>
        <w:top w:val="none" w:sz="0" w:space="0" w:color="auto"/>
        <w:left w:val="none" w:sz="0" w:space="0" w:color="auto"/>
        <w:bottom w:val="none" w:sz="0" w:space="0" w:color="auto"/>
        <w:right w:val="none" w:sz="0" w:space="0" w:color="auto"/>
      </w:divBdr>
    </w:div>
    <w:div w:id="412165509">
      <w:bodyDiv w:val="1"/>
      <w:marLeft w:val="0"/>
      <w:marRight w:val="0"/>
      <w:marTop w:val="0"/>
      <w:marBottom w:val="0"/>
      <w:divBdr>
        <w:top w:val="none" w:sz="0" w:space="0" w:color="auto"/>
        <w:left w:val="none" w:sz="0" w:space="0" w:color="auto"/>
        <w:bottom w:val="none" w:sz="0" w:space="0" w:color="auto"/>
        <w:right w:val="none" w:sz="0" w:space="0" w:color="auto"/>
      </w:divBdr>
      <w:divsChild>
        <w:div w:id="1089038411">
          <w:marLeft w:val="0"/>
          <w:marRight w:val="0"/>
          <w:marTop w:val="0"/>
          <w:marBottom w:val="0"/>
          <w:divBdr>
            <w:top w:val="none" w:sz="0" w:space="0" w:color="auto"/>
            <w:left w:val="none" w:sz="0" w:space="0" w:color="auto"/>
            <w:bottom w:val="none" w:sz="0" w:space="0" w:color="auto"/>
            <w:right w:val="none" w:sz="0" w:space="0" w:color="auto"/>
          </w:divBdr>
        </w:div>
        <w:div w:id="989096818">
          <w:marLeft w:val="0"/>
          <w:marRight w:val="0"/>
          <w:marTop w:val="0"/>
          <w:marBottom w:val="0"/>
          <w:divBdr>
            <w:top w:val="none" w:sz="0" w:space="0" w:color="auto"/>
            <w:left w:val="none" w:sz="0" w:space="0" w:color="auto"/>
            <w:bottom w:val="none" w:sz="0" w:space="0" w:color="auto"/>
            <w:right w:val="none" w:sz="0" w:space="0" w:color="auto"/>
          </w:divBdr>
        </w:div>
      </w:divsChild>
    </w:div>
    <w:div w:id="416370547">
      <w:bodyDiv w:val="1"/>
      <w:marLeft w:val="0"/>
      <w:marRight w:val="0"/>
      <w:marTop w:val="0"/>
      <w:marBottom w:val="0"/>
      <w:divBdr>
        <w:top w:val="none" w:sz="0" w:space="0" w:color="auto"/>
        <w:left w:val="none" w:sz="0" w:space="0" w:color="auto"/>
        <w:bottom w:val="none" w:sz="0" w:space="0" w:color="auto"/>
        <w:right w:val="none" w:sz="0" w:space="0" w:color="auto"/>
      </w:divBdr>
      <w:divsChild>
        <w:div w:id="1279027221">
          <w:marLeft w:val="150"/>
          <w:marRight w:val="150"/>
          <w:marTop w:val="0"/>
          <w:marBottom w:val="150"/>
          <w:divBdr>
            <w:top w:val="none" w:sz="0" w:space="0" w:color="auto"/>
            <w:left w:val="none" w:sz="0" w:space="0" w:color="auto"/>
            <w:bottom w:val="none" w:sz="0" w:space="0" w:color="auto"/>
            <w:right w:val="none" w:sz="0" w:space="0" w:color="auto"/>
          </w:divBdr>
          <w:divsChild>
            <w:div w:id="1261986271">
              <w:marLeft w:val="2700"/>
              <w:marRight w:val="0"/>
              <w:marTop w:val="0"/>
              <w:marBottom w:val="0"/>
              <w:divBdr>
                <w:top w:val="none" w:sz="0" w:space="0" w:color="auto"/>
                <w:left w:val="none" w:sz="0" w:space="0" w:color="auto"/>
                <w:bottom w:val="none" w:sz="0" w:space="0" w:color="auto"/>
                <w:right w:val="none" w:sz="0" w:space="0" w:color="auto"/>
              </w:divBdr>
              <w:divsChild>
                <w:div w:id="2036690225">
                  <w:marLeft w:val="0"/>
                  <w:marRight w:val="0"/>
                  <w:marTop w:val="0"/>
                  <w:marBottom w:val="0"/>
                  <w:divBdr>
                    <w:top w:val="single" w:sz="12" w:space="4" w:color="999999"/>
                    <w:left w:val="single" w:sz="6" w:space="4" w:color="999999"/>
                    <w:bottom w:val="single" w:sz="6" w:space="4" w:color="999999"/>
                    <w:right w:val="single" w:sz="6" w:space="4" w:color="999999"/>
                  </w:divBdr>
                </w:div>
              </w:divsChild>
            </w:div>
          </w:divsChild>
        </w:div>
      </w:divsChild>
    </w:div>
    <w:div w:id="424300355">
      <w:bodyDiv w:val="1"/>
      <w:marLeft w:val="0"/>
      <w:marRight w:val="0"/>
      <w:marTop w:val="0"/>
      <w:marBottom w:val="0"/>
      <w:divBdr>
        <w:top w:val="none" w:sz="0" w:space="0" w:color="auto"/>
        <w:left w:val="none" w:sz="0" w:space="8" w:color="auto"/>
        <w:bottom w:val="none" w:sz="0" w:space="0" w:color="auto"/>
        <w:right w:val="none" w:sz="0" w:space="8" w:color="auto"/>
      </w:divBdr>
      <w:divsChild>
        <w:div w:id="1741439845">
          <w:marLeft w:val="0"/>
          <w:marRight w:val="0"/>
          <w:marTop w:val="120"/>
          <w:marBottom w:val="0"/>
          <w:divBdr>
            <w:top w:val="none" w:sz="0" w:space="0" w:color="auto"/>
            <w:left w:val="none" w:sz="0" w:space="8" w:color="auto"/>
            <w:bottom w:val="none" w:sz="0" w:space="0" w:color="auto"/>
            <w:right w:val="none" w:sz="0" w:space="8" w:color="auto"/>
          </w:divBdr>
          <w:divsChild>
            <w:div w:id="1435903602">
              <w:marLeft w:val="0"/>
              <w:marRight w:val="0"/>
              <w:marTop w:val="0"/>
              <w:marBottom w:val="0"/>
              <w:divBdr>
                <w:top w:val="none" w:sz="0" w:space="0" w:color="auto"/>
                <w:left w:val="none" w:sz="0" w:space="8" w:color="auto"/>
                <w:bottom w:val="none" w:sz="0" w:space="0" w:color="auto"/>
                <w:right w:val="none" w:sz="0" w:space="8" w:color="auto"/>
              </w:divBdr>
              <w:divsChild>
                <w:div w:id="2067336605">
                  <w:marLeft w:val="0"/>
                  <w:marRight w:val="0"/>
                  <w:marTop w:val="120"/>
                  <w:marBottom w:val="0"/>
                  <w:divBdr>
                    <w:top w:val="none" w:sz="0" w:space="0" w:color="auto"/>
                    <w:left w:val="none" w:sz="0" w:space="8" w:color="auto"/>
                    <w:bottom w:val="none" w:sz="0" w:space="0" w:color="auto"/>
                    <w:right w:val="none" w:sz="0" w:space="8" w:color="auto"/>
                  </w:divBdr>
                  <w:divsChild>
                    <w:div w:id="205147356">
                      <w:marLeft w:val="0"/>
                      <w:marRight w:val="0"/>
                      <w:marTop w:val="0"/>
                      <w:marBottom w:val="0"/>
                      <w:divBdr>
                        <w:top w:val="none" w:sz="0" w:space="0" w:color="auto"/>
                        <w:left w:val="none" w:sz="0" w:space="8" w:color="auto"/>
                        <w:bottom w:val="none" w:sz="0" w:space="0" w:color="auto"/>
                        <w:right w:val="none" w:sz="0" w:space="8" w:color="auto"/>
                      </w:divBdr>
                    </w:div>
                    <w:div w:id="782961677">
                      <w:marLeft w:val="0"/>
                      <w:marRight w:val="0"/>
                      <w:marTop w:val="0"/>
                      <w:marBottom w:val="0"/>
                      <w:divBdr>
                        <w:top w:val="none" w:sz="0" w:space="0" w:color="auto"/>
                        <w:left w:val="none" w:sz="0" w:space="8" w:color="auto"/>
                        <w:bottom w:val="none" w:sz="0" w:space="0" w:color="auto"/>
                        <w:right w:val="none" w:sz="0" w:space="8" w:color="auto"/>
                      </w:divBdr>
                    </w:div>
                    <w:div w:id="1130973525">
                      <w:marLeft w:val="0"/>
                      <w:marRight w:val="0"/>
                      <w:marTop w:val="0"/>
                      <w:marBottom w:val="0"/>
                      <w:divBdr>
                        <w:top w:val="none" w:sz="0" w:space="0" w:color="auto"/>
                        <w:left w:val="none" w:sz="0" w:space="8" w:color="auto"/>
                        <w:bottom w:val="none" w:sz="0" w:space="0" w:color="auto"/>
                        <w:right w:val="none" w:sz="0" w:space="8" w:color="auto"/>
                      </w:divBdr>
                    </w:div>
                    <w:div w:id="1190752259">
                      <w:marLeft w:val="0"/>
                      <w:marRight w:val="0"/>
                      <w:marTop w:val="0"/>
                      <w:marBottom w:val="0"/>
                      <w:divBdr>
                        <w:top w:val="none" w:sz="0" w:space="0" w:color="auto"/>
                        <w:left w:val="none" w:sz="0" w:space="8" w:color="auto"/>
                        <w:bottom w:val="none" w:sz="0" w:space="0" w:color="auto"/>
                        <w:right w:val="none" w:sz="0" w:space="8" w:color="auto"/>
                      </w:divBdr>
                    </w:div>
                    <w:div w:id="1225604962">
                      <w:marLeft w:val="0"/>
                      <w:marRight w:val="0"/>
                      <w:marTop w:val="0"/>
                      <w:marBottom w:val="0"/>
                      <w:divBdr>
                        <w:top w:val="none" w:sz="0" w:space="0" w:color="auto"/>
                        <w:left w:val="none" w:sz="0" w:space="8" w:color="auto"/>
                        <w:bottom w:val="none" w:sz="0" w:space="0" w:color="auto"/>
                        <w:right w:val="none" w:sz="0" w:space="8" w:color="auto"/>
                      </w:divBdr>
                    </w:div>
                    <w:div w:id="1304655140">
                      <w:marLeft w:val="0"/>
                      <w:marRight w:val="0"/>
                      <w:marTop w:val="0"/>
                      <w:marBottom w:val="0"/>
                      <w:divBdr>
                        <w:top w:val="none" w:sz="0" w:space="0" w:color="auto"/>
                        <w:left w:val="none" w:sz="0" w:space="8" w:color="auto"/>
                        <w:bottom w:val="none" w:sz="0" w:space="0" w:color="auto"/>
                        <w:right w:val="none" w:sz="0" w:space="8" w:color="auto"/>
                      </w:divBdr>
                    </w:div>
                    <w:div w:id="130771029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534002984">
      <w:bodyDiv w:val="1"/>
      <w:marLeft w:val="0"/>
      <w:marRight w:val="0"/>
      <w:marTop w:val="0"/>
      <w:marBottom w:val="0"/>
      <w:divBdr>
        <w:top w:val="none" w:sz="0" w:space="0" w:color="auto"/>
        <w:left w:val="none" w:sz="0" w:space="0" w:color="auto"/>
        <w:bottom w:val="none" w:sz="0" w:space="0" w:color="auto"/>
        <w:right w:val="none" w:sz="0" w:space="0" w:color="auto"/>
      </w:divBdr>
      <w:divsChild>
        <w:div w:id="515265208">
          <w:marLeft w:val="0"/>
          <w:marRight w:val="0"/>
          <w:marTop w:val="0"/>
          <w:marBottom w:val="0"/>
          <w:divBdr>
            <w:top w:val="none" w:sz="0" w:space="0" w:color="auto"/>
            <w:left w:val="none" w:sz="0" w:space="0" w:color="auto"/>
            <w:bottom w:val="none" w:sz="0" w:space="0" w:color="auto"/>
            <w:right w:val="none" w:sz="0" w:space="0" w:color="auto"/>
          </w:divBdr>
          <w:divsChild>
            <w:div w:id="1088188768">
              <w:marLeft w:val="0"/>
              <w:marRight w:val="0"/>
              <w:marTop w:val="0"/>
              <w:marBottom w:val="0"/>
              <w:divBdr>
                <w:top w:val="none" w:sz="0" w:space="0" w:color="auto"/>
                <w:left w:val="none" w:sz="0" w:space="0" w:color="auto"/>
                <w:bottom w:val="none" w:sz="0" w:space="0" w:color="auto"/>
                <w:right w:val="none" w:sz="0" w:space="0" w:color="auto"/>
              </w:divBdr>
            </w:div>
          </w:divsChild>
        </w:div>
        <w:div w:id="896086407">
          <w:marLeft w:val="0"/>
          <w:marRight w:val="0"/>
          <w:marTop w:val="0"/>
          <w:marBottom w:val="0"/>
          <w:divBdr>
            <w:top w:val="none" w:sz="0" w:space="0" w:color="auto"/>
            <w:left w:val="none" w:sz="0" w:space="0" w:color="auto"/>
            <w:bottom w:val="none" w:sz="0" w:space="0" w:color="auto"/>
            <w:right w:val="none" w:sz="0" w:space="0" w:color="auto"/>
          </w:divBdr>
          <w:divsChild>
            <w:div w:id="2195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49082">
      <w:bodyDiv w:val="1"/>
      <w:marLeft w:val="0"/>
      <w:marRight w:val="0"/>
      <w:marTop w:val="0"/>
      <w:marBottom w:val="0"/>
      <w:divBdr>
        <w:top w:val="none" w:sz="0" w:space="0" w:color="auto"/>
        <w:left w:val="none" w:sz="0" w:space="0" w:color="auto"/>
        <w:bottom w:val="none" w:sz="0" w:space="0" w:color="auto"/>
        <w:right w:val="none" w:sz="0" w:space="0" w:color="auto"/>
      </w:divBdr>
      <w:divsChild>
        <w:div w:id="779104233">
          <w:marLeft w:val="0"/>
          <w:marRight w:val="0"/>
          <w:marTop w:val="0"/>
          <w:marBottom w:val="0"/>
          <w:divBdr>
            <w:top w:val="none" w:sz="0" w:space="0" w:color="auto"/>
            <w:left w:val="none" w:sz="0" w:space="0" w:color="auto"/>
            <w:bottom w:val="none" w:sz="0" w:space="0" w:color="auto"/>
            <w:right w:val="none" w:sz="0" w:space="0" w:color="auto"/>
          </w:divBdr>
        </w:div>
      </w:divsChild>
    </w:div>
    <w:div w:id="566455577">
      <w:bodyDiv w:val="1"/>
      <w:marLeft w:val="0"/>
      <w:marRight w:val="0"/>
      <w:marTop w:val="0"/>
      <w:marBottom w:val="0"/>
      <w:divBdr>
        <w:top w:val="none" w:sz="0" w:space="0" w:color="auto"/>
        <w:left w:val="none" w:sz="0" w:space="0" w:color="auto"/>
        <w:bottom w:val="none" w:sz="0" w:space="0" w:color="auto"/>
        <w:right w:val="none" w:sz="0" w:space="0" w:color="auto"/>
      </w:divBdr>
      <w:divsChild>
        <w:div w:id="579296630">
          <w:marLeft w:val="0"/>
          <w:marRight w:val="0"/>
          <w:marTop w:val="0"/>
          <w:marBottom w:val="0"/>
          <w:divBdr>
            <w:top w:val="none" w:sz="0" w:space="0" w:color="auto"/>
            <w:left w:val="none" w:sz="0" w:space="0" w:color="auto"/>
            <w:bottom w:val="none" w:sz="0" w:space="0" w:color="auto"/>
            <w:right w:val="none" w:sz="0" w:space="0" w:color="auto"/>
          </w:divBdr>
        </w:div>
      </w:divsChild>
    </w:div>
    <w:div w:id="594093869">
      <w:bodyDiv w:val="1"/>
      <w:marLeft w:val="0"/>
      <w:marRight w:val="0"/>
      <w:marTop w:val="0"/>
      <w:marBottom w:val="0"/>
      <w:divBdr>
        <w:top w:val="none" w:sz="0" w:space="0" w:color="auto"/>
        <w:left w:val="none" w:sz="0" w:space="6" w:color="auto"/>
        <w:bottom w:val="none" w:sz="0" w:space="0" w:color="auto"/>
        <w:right w:val="none" w:sz="0" w:space="6" w:color="auto"/>
      </w:divBdr>
      <w:divsChild>
        <w:div w:id="136145031">
          <w:marLeft w:val="0"/>
          <w:marRight w:val="0"/>
          <w:marTop w:val="88"/>
          <w:marBottom w:val="0"/>
          <w:divBdr>
            <w:top w:val="none" w:sz="0" w:space="0" w:color="auto"/>
            <w:left w:val="none" w:sz="0" w:space="6" w:color="auto"/>
            <w:bottom w:val="none" w:sz="0" w:space="0" w:color="auto"/>
            <w:right w:val="none" w:sz="0" w:space="6" w:color="auto"/>
          </w:divBdr>
          <w:divsChild>
            <w:div w:id="885527003">
              <w:marLeft w:val="0"/>
              <w:marRight w:val="0"/>
              <w:marTop w:val="0"/>
              <w:marBottom w:val="0"/>
              <w:divBdr>
                <w:top w:val="none" w:sz="0" w:space="0" w:color="auto"/>
                <w:left w:val="none" w:sz="0" w:space="6" w:color="auto"/>
                <w:bottom w:val="none" w:sz="0" w:space="0" w:color="auto"/>
                <w:right w:val="none" w:sz="0" w:space="6" w:color="auto"/>
              </w:divBdr>
              <w:divsChild>
                <w:div w:id="1300113966">
                  <w:marLeft w:val="0"/>
                  <w:marRight w:val="0"/>
                  <w:marTop w:val="88"/>
                  <w:marBottom w:val="0"/>
                  <w:divBdr>
                    <w:top w:val="none" w:sz="0" w:space="0" w:color="auto"/>
                    <w:left w:val="none" w:sz="0" w:space="6" w:color="auto"/>
                    <w:bottom w:val="none" w:sz="0" w:space="0" w:color="auto"/>
                    <w:right w:val="none" w:sz="0" w:space="6" w:color="auto"/>
                  </w:divBdr>
                  <w:divsChild>
                    <w:div w:id="438331538">
                      <w:marLeft w:val="0"/>
                      <w:marRight w:val="0"/>
                      <w:marTop w:val="0"/>
                      <w:marBottom w:val="0"/>
                      <w:divBdr>
                        <w:top w:val="none" w:sz="0" w:space="0" w:color="auto"/>
                        <w:left w:val="none" w:sz="0" w:space="6" w:color="auto"/>
                        <w:bottom w:val="none" w:sz="0" w:space="0" w:color="auto"/>
                        <w:right w:val="none" w:sz="0" w:space="6" w:color="auto"/>
                      </w:divBdr>
                      <w:divsChild>
                        <w:div w:id="11400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72545">
                              <w:marLeft w:val="0"/>
                              <w:marRight w:val="0"/>
                              <w:marTop w:val="0"/>
                              <w:marBottom w:val="0"/>
                              <w:divBdr>
                                <w:top w:val="none" w:sz="0" w:space="0" w:color="auto"/>
                                <w:left w:val="none" w:sz="0" w:space="6" w:color="auto"/>
                                <w:bottom w:val="none" w:sz="0" w:space="0" w:color="auto"/>
                                <w:right w:val="none" w:sz="0" w:space="6" w:color="auto"/>
                              </w:divBdr>
                              <w:divsChild>
                                <w:div w:id="24453285">
                                  <w:marLeft w:val="0"/>
                                  <w:marRight w:val="0"/>
                                  <w:marTop w:val="0"/>
                                  <w:marBottom w:val="0"/>
                                  <w:divBdr>
                                    <w:top w:val="inset" w:sz="2" w:space="1" w:color="999999"/>
                                    <w:left w:val="inset" w:sz="2" w:space="1" w:color="999999"/>
                                    <w:bottom w:val="single" w:sz="4" w:space="1" w:color="999999"/>
                                    <w:right w:val="inset" w:sz="2" w:space="1" w:color="999999"/>
                                  </w:divBdr>
                                </w:div>
                                <w:div w:id="32120621">
                                  <w:marLeft w:val="0"/>
                                  <w:marRight w:val="0"/>
                                  <w:marTop w:val="0"/>
                                  <w:marBottom w:val="0"/>
                                  <w:divBdr>
                                    <w:top w:val="inset" w:sz="2" w:space="1" w:color="999999"/>
                                    <w:left w:val="inset" w:sz="2" w:space="1" w:color="999999"/>
                                    <w:bottom w:val="single" w:sz="4" w:space="1" w:color="999999"/>
                                    <w:right w:val="inset" w:sz="2" w:space="1" w:color="999999"/>
                                  </w:divBdr>
                                </w:div>
                                <w:div w:id="66540456">
                                  <w:marLeft w:val="0"/>
                                  <w:marRight w:val="0"/>
                                  <w:marTop w:val="0"/>
                                  <w:marBottom w:val="0"/>
                                  <w:divBdr>
                                    <w:top w:val="inset" w:sz="2" w:space="1" w:color="999999"/>
                                    <w:left w:val="inset" w:sz="2" w:space="1" w:color="999999"/>
                                    <w:bottom w:val="single" w:sz="4" w:space="1" w:color="999999"/>
                                    <w:right w:val="inset" w:sz="2" w:space="1" w:color="999999"/>
                                  </w:divBdr>
                                </w:div>
                                <w:div w:id="110824107">
                                  <w:marLeft w:val="0"/>
                                  <w:marRight w:val="0"/>
                                  <w:marTop w:val="0"/>
                                  <w:marBottom w:val="0"/>
                                  <w:divBdr>
                                    <w:top w:val="inset" w:sz="2" w:space="1" w:color="999999"/>
                                    <w:left w:val="inset" w:sz="2" w:space="1" w:color="999999"/>
                                    <w:bottom w:val="single" w:sz="4" w:space="1" w:color="999999"/>
                                    <w:right w:val="inset" w:sz="2" w:space="1" w:color="999999"/>
                                  </w:divBdr>
                                </w:div>
                                <w:div w:id="294606581">
                                  <w:marLeft w:val="0"/>
                                  <w:marRight w:val="0"/>
                                  <w:marTop w:val="0"/>
                                  <w:marBottom w:val="0"/>
                                  <w:divBdr>
                                    <w:top w:val="inset" w:sz="2" w:space="1" w:color="999999"/>
                                    <w:left w:val="inset" w:sz="2" w:space="1" w:color="999999"/>
                                    <w:bottom w:val="single" w:sz="4" w:space="1" w:color="999999"/>
                                    <w:right w:val="inset" w:sz="2" w:space="1" w:color="999999"/>
                                  </w:divBdr>
                                </w:div>
                                <w:div w:id="313602977">
                                  <w:marLeft w:val="0"/>
                                  <w:marRight w:val="0"/>
                                  <w:marTop w:val="0"/>
                                  <w:marBottom w:val="0"/>
                                  <w:divBdr>
                                    <w:top w:val="inset" w:sz="2" w:space="1" w:color="999999"/>
                                    <w:left w:val="inset" w:sz="2" w:space="1" w:color="999999"/>
                                    <w:bottom w:val="single" w:sz="4" w:space="1" w:color="999999"/>
                                    <w:right w:val="inset" w:sz="2" w:space="1" w:color="999999"/>
                                  </w:divBdr>
                                </w:div>
                                <w:div w:id="362171633">
                                  <w:marLeft w:val="0"/>
                                  <w:marRight w:val="0"/>
                                  <w:marTop w:val="0"/>
                                  <w:marBottom w:val="0"/>
                                  <w:divBdr>
                                    <w:top w:val="inset" w:sz="2" w:space="1" w:color="999999"/>
                                    <w:left w:val="inset" w:sz="2" w:space="1" w:color="999999"/>
                                    <w:bottom w:val="single" w:sz="4" w:space="1" w:color="999999"/>
                                    <w:right w:val="inset" w:sz="2" w:space="1" w:color="999999"/>
                                  </w:divBdr>
                                </w:div>
                                <w:div w:id="434640657">
                                  <w:marLeft w:val="0"/>
                                  <w:marRight w:val="0"/>
                                  <w:marTop w:val="0"/>
                                  <w:marBottom w:val="0"/>
                                  <w:divBdr>
                                    <w:top w:val="inset" w:sz="2" w:space="1" w:color="999999"/>
                                    <w:left w:val="inset" w:sz="2" w:space="1" w:color="999999"/>
                                    <w:bottom w:val="single" w:sz="4" w:space="1" w:color="999999"/>
                                    <w:right w:val="inset" w:sz="2" w:space="1" w:color="999999"/>
                                  </w:divBdr>
                                </w:div>
                                <w:div w:id="455148900">
                                  <w:marLeft w:val="0"/>
                                  <w:marRight w:val="0"/>
                                  <w:marTop w:val="0"/>
                                  <w:marBottom w:val="0"/>
                                  <w:divBdr>
                                    <w:top w:val="inset" w:sz="2" w:space="1" w:color="999999"/>
                                    <w:left w:val="inset" w:sz="2" w:space="1" w:color="999999"/>
                                    <w:bottom w:val="single" w:sz="4" w:space="1" w:color="999999"/>
                                    <w:right w:val="inset" w:sz="2" w:space="1" w:color="999999"/>
                                  </w:divBdr>
                                </w:div>
                                <w:div w:id="477502611">
                                  <w:marLeft w:val="0"/>
                                  <w:marRight w:val="0"/>
                                  <w:marTop w:val="0"/>
                                  <w:marBottom w:val="0"/>
                                  <w:divBdr>
                                    <w:top w:val="inset" w:sz="2" w:space="1" w:color="999999"/>
                                    <w:left w:val="inset" w:sz="2" w:space="1" w:color="999999"/>
                                    <w:bottom w:val="single" w:sz="4" w:space="1" w:color="999999"/>
                                    <w:right w:val="inset" w:sz="2" w:space="1" w:color="999999"/>
                                  </w:divBdr>
                                </w:div>
                                <w:div w:id="513343927">
                                  <w:marLeft w:val="0"/>
                                  <w:marRight w:val="0"/>
                                  <w:marTop w:val="0"/>
                                  <w:marBottom w:val="0"/>
                                  <w:divBdr>
                                    <w:top w:val="inset" w:sz="2" w:space="1" w:color="999999"/>
                                    <w:left w:val="inset" w:sz="2" w:space="1" w:color="999999"/>
                                    <w:bottom w:val="single" w:sz="4" w:space="1" w:color="999999"/>
                                    <w:right w:val="inset" w:sz="2" w:space="1" w:color="999999"/>
                                  </w:divBdr>
                                </w:div>
                                <w:div w:id="619606368">
                                  <w:marLeft w:val="0"/>
                                  <w:marRight w:val="0"/>
                                  <w:marTop w:val="0"/>
                                  <w:marBottom w:val="0"/>
                                  <w:divBdr>
                                    <w:top w:val="inset" w:sz="2" w:space="1" w:color="999999"/>
                                    <w:left w:val="inset" w:sz="2" w:space="1" w:color="999999"/>
                                    <w:bottom w:val="single" w:sz="4" w:space="1" w:color="999999"/>
                                    <w:right w:val="inset" w:sz="2" w:space="1" w:color="999999"/>
                                  </w:divBdr>
                                </w:div>
                                <w:div w:id="699817923">
                                  <w:marLeft w:val="0"/>
                                  <w:marRight w:val="0"/>
                                  <w:marTop w:val="0"/>
                                  <w:marBottom w:val="0"/>
                                  <w:divBdr>
                                    <w:top w:val="inset" w:sz="2" w:space="1" w:color="999999"/>
                                    <w:left w:val="inset" w:sz="2" w:space="1" w:color="999999"/>
                                    <w:bottom w:val="single" w:sz="4" w:space="1" w:color="999999"/>
                                    <w:right w:val="inset" w:sz="2" w:space="1" w:color="999999"/>
                                  </w:divBdr>
                                </w:div>
                                <w:div w:id="701826879">
                                  <w:marLeft w:val="0"/>
                                  <w:marRight w:val="0"/>
                                  <w:marTop w:val="0"/>
                                  <w:marBottom w:val="0"/>
                                  <w:divBdr>
                                    <w:top w:val="inset" w:sz="2" w:space="1" w:color="999999"/>
                                    <w:left w:val="inset" w:sz="2" w:space="1" w:color="999999"/>
                                    <w:bottom w:val="single" w:sz="4" w:space="1" w:color="999999"/>
                                    <w:right w:val="inset" w:sz="2" w:space="1" w:color="999999"/>
                                  </w:divBdr>
                                </w:div>
                                <w:div w:id="884951644">
                                  <w:marLeft w:val="0"/>
                                  <w:marRight w:val="0"/>
                                  <w:marTop w:val="0"/>
                                  <w:marBottom w:val="0"/>
                                  <w:divBdr>
                                    <w:top w:val="inset" w:sz="2" w:space="1" w:color="999999"/>
                                    <w:left w:val="inset" w:sz="2" w:space="1" w:color="999999"/>
                                    <w:bottom w:val="single" w:sz="4" w:space="1" w:color="999999"/>
                                    <w:right w:val="inset" w:sz="2" w:space="1" w:color="999999"/>
                                  </w:divBdr>
                                </w:div>
                                <w:div w:id="898059562">
                                  <w:marLeft w:val="0"/>
                                  <w:marRight w:val="0"/>
                                  <w:marTop w:val="0"/>
                                  <w:marBottom w:val="0"/>
                                  <w:divBdr>
                                    <w:top w:val="inset" w:sz="2" w:space="1" w:color="999999"/>
                                    <w:left w:val="inset" w:sz="2" w:space="1" w:color="999999"/>
                                    <w:bottom w:val="single" w:sz="4" w:space="1" w:color="999999"/>
                                    <w:right w:val="inset" w:sz="2" w:space="1" w:color="999999"/>
                                  </w:divBdr>
                                </w:div>
                                <w:div w:id="934436404">
                                  <w:marLeft w:val="0"/>
                                  <w:marRight w:val="0"/>
                                  <w:marTop w:val="0"/>
                                  <w:marBottom w:val="0"/>
                                  <w:divBdr>
                                    <w:top w:val="inset" w:sz="2" w:space="1" w:color="999999"/>
                                    <w:left w:val="inset" w:sz="2" w:space="1" w:color="999999"/>
                                    <w:bottom w:val="single" w:sz="4" w:space="1" w:color="999999"/>
                                    <w:right w:val="inset" w:sz="2" w:space="1" w:color="999999"/>
                                  </w:divBdr>
                                </w:div>
                                <w:div w:id="1230071182">
                                  <w:marLeft w:val="0"/>
                                  <w:marRight w:val="0"/>
                                  <w:marTop w:val="0"/>
                                  <w:marBottom w:val="0"/>
                                  <w:divBdr>
                                    <w:top w:val="inset" w:sz="2" w:space="1" w:color="999999"/>
                                    <w:left w:val="inset" w:sz="2" w:space="1" w:color="999999"/>
                                    <w:bottom w:val="single" w:sz="4" w:space="1" w:color="999999"/>
                                    <w:right w:val="inset" w:sz="2" w:space="1" w:color="999999"/>
                                  </w:divBdr>
                                </w:div>
                                <w:div w:id="1456367507">
                                  <w:marLeft w:val="0"/>
                                  <w:marRight w:val="0"/>
                                  <w:marTop w:val="0"/>
                                  <w:marBottom w:val="0"/>
                                  <w:divBdr>
                                    <w:top w:val="inset" w:sz="2" w:space="1" w:color="999999"/>
                                    <w:left w:val="inset" w:sz="2" w:space="1" w:color="999999"/>
                                    <w:bottom w:val="single" w:sz="4" w:space="1" w:color="999999"/>
                                    <w:right w:val="inset" w:sz="2" w:space="1" w:color="999999"/>
                                  </w:divBdr>
                                </w:div>
                                <w:div w:id="1541672145">
                                  <w:marLeft w:val="0"/>
                                  <w:marRight w:val="0"/>
                                  <w:marTop w:val="0"/>
                                  <w:marBottom w:val="0"/>
                                  <w:divBdr>
                                    <w:top w:val="inset" w:sz="2" w:space="1" w:color="999999"/>
                                    <w:left w:val="inset" w:sz="2" w:space="1" w:color="999999"/>
                                    <w:bottom w:val="single" w:sz="4" w:space="1" w:color="999999"/>
                                    <w:right w:val="inset" w:sz="2" w:space="1" w:color="999999"/>
                                  </w:divBdr>
                                </w:div>
                                <w:div w:id="1546868843">
                                  <w:marLeft w:val="0"/>
                                  <w:marRight w:val="0"/>
                                  <w:marTop w:val="0"/>
                                  <w:marBottom w:val="0"/>
                                  <w:divBdr>
                                    <w:top w:val="inset" w:sz="2" w:space="1" w:color="999999"/>
                                    <w:left w:val="inset" w:sz="2" w:space="1" w:color="999999"/>
                                    <w:bottom w:val="single" w:sz="4" w:space="1" w:color="999999"/>
                                    <w:right w:val="inset" w:sz="2" w:space="1" w:color="999999"/>
                                  </w:divBdr>
                                </w:div>
                                <w:div w:id="1603029211">
                                  <w:marLeft w:val="0"/>
                                  <w:marRight w:val="0"/>
                                  <w:marTop w:val="0"/>
                                  <w:marBottom w:val="0"/>
                                  <w:divBdr>
                                    <w:top w:val="inset" w:sz="2" w:space="1" w:color="999999"/>
                                    <w:left w:val="inset" w:sz="2" w:space="1" w:color="999999"/>
                                    <w:bottom w:val="single" w:sz="4" w:space="1" w:color="999999"/>
                                    <w:right w:val="inset" w:sz="2" w:space="1" w:color="999999"/>
                                  </w:divBdr>
                                </w:div>
                                <w:div w:id="1632899534">
                                  <w:marLeft w:val="0"/>
                                  <w:marRight w:val="0"/>
                                  <w:marTop w:val="0"/>
                                  <w:marBottom w:val="0"/>
                                  <w:divBdr>
                                    <w:top w:val="inset" w:sz="2" w:space="1" w:color="999999"/>
                                    <w:left w:val="inset" w:sz="2" w:space="1" w:color="999999"/>
                                    <w:bottom w:val="single" w:sz="4" w:space="1" w:color="999999"/>
                                    <w:right w:val="inset" w:sz="2" w:space="1" w:color="999999"/>
                                  </w:divBdr>
                                </w:div>
                                <w:div w:id="1656378164">
                                  <w:marLeft w:val="0"/>
                                  <w:marRight w:val="0"/>
                                  <w:marTop w:val="0"/>
                                  <w:marBottom w:val="0"/>
                                  <w:divBdr>
                                    <w:top w:val="inset" w:sz="2" w:space="1" w:color="999999"/>
                                    <w:left w:val="inset" w:sz="2" w:space="1" w:color="999999"/>
                                    <w:bottom w:val="single" w:sz="4" w:space="1" w:color="999999"/>
                                    <w:right w:val="inset" w:sz="2" w:space="1" w:color="999999"/>
                                  </w:divBdr>
                                </w:div>
                                <w:div w:id="1768112019">
                                  <w:marLeft w:val="0"/>
                                  <w:marRight w:val="0"/>
                                  <w:marTop w:val="0"/>
                                  <w:marBottom w:val="0"/>
                                  <w:divBdr>
                                    <w:top w:val="inset" w:sz="2" w:space="1" w:color="999999"/>
                                    <w:left w:val="inset" w:sz="2" w:space="1" w:color="999999"/>
                                    <w:bottom w:val="single" w:sz="4" w:space="1" w:color="999999"/>
                                    <w:right w:val="inset" w:sz="2" w:space="1" w:color="999999"/>
                                  </w:divBdr>
                                </w:div>
                              </w:divsChild>
                            </w:div>
                          </w:divsChild>
                        </w:div>
                      </w:divsChild>
                    </w:div>
                  </w:divsChild>
                </w:div>
              </w:divsChild>
            </w:div>
          </w:divsChild>
        </w:div>
      </w:divsChild>
    </w:div>
    <w:div w:id="610092491">
      <w:bodyDiv w:val="1"/>
      <w:marLeft w:val="0"/>
      <w:marRight w:val="0"/>
      <w:marTop w:val="0"/>
      <w:marBottom w:val="0"/>
      <w:divBdr>
        <w:top w:val="none" w:sz="0" w:space="0" w:color="auto"/>
        <w:left w:val="none" w:sz="0" w:space="0" w:color="auto"/>
        <w:bottom w:val="none" w:sz="0" w:space="0" w:color="auto"/>
        <w:right w:val="none" w:sz="0" w:space="0" w:color="auto"/>
      </w:divBdr>
      <w:divsChild>
        <w:div w:id="868222824">
          <w:marLeft w:val="0"/>
          <w:marRight w:val="0"/>
          <w:marTop w:val="0"/>
          <w:marBottom w:val="0"/>
          <w:divBdr>
            <w:top w:val="none" w:sz="0" w:space="0" w:color="auto"/>
            <w:left w:val="none" w:sz="0" w:space="0" w:color="auto"/>
            <w:bottom w:val="none" w:sz="0" w:space="0" w:color="auto"/>
            <w:right w:val="none" w:sz="0" w:space="0" w:color="auto"/>
          </w:divBdr>
          <w:divsChild>
            <w:div w:id="362750696">
              <w:marLeft w:val="0"/>
              <w:marRight w:val="0"/>
              <w:marTop w:val="0"/>
              <w:marBottom w:val="0"/>
              <w:divBdr>
                <w:top w:val="none" w:sz="0" w:space="0" w:color="auto"/>
                <w:left w:val="none" w:sz="0" w:space="0" w:color="auto"/>
                <w:bottom w:val="none" w:sz="0" w:space="0" w:color="auto"/>
                <w:right w:val="none" w:sz="0" w:space="0" w:color="auto"/>
              </w:divBdr>
              <w:divsChild>
                <w:div w:id="2011835993">
                  <w:marLeft w:val="0"/>
                  <w:marRight w:val="0"/>
                  <w:marTop w:val="0"/>
                  <w:marBottom w:val="0"/>
                  <w:divBdr>
                    <w:top w:val="none" w:sz="0" w:space="0" w:color="auto"/>
                    <w:left w:val="none" w:sz="0" w:space="0" w:color="auto"/>
                    <w:bottom w:val="none" w:sz="0" w:space="0" w:color="auto"/>
                    <w:right w:val="none" w:sz="0" w:space="0" w:color="auto"/>
                  </w:divBdr>
                  <w:divsChild>
                    <w:div w:id="390275835">
                      <w:marLeft w:val="0"/>
                      <w:marRight w:val="0"/>
                      <w:marTop w:val="0"/>
                      <w:marBottom w:val="0"/>
                      <w:divBdr>
                        <w:top w:val="none" w:sz="0" w:space="0" w:color="auto"/>
                        <w:left w:val="none" w:sz="0" w:space="0" w:color="auto"/>
                        <w:bottom w:val="none" w:sz="0" w:space="0" w:color="auto"/>
                        <w:right w:val="none" w:sz="0" w:space="0" w:color="auto"/>
                      </w:divBdr>
                      <w:divsChild>
                        <w:div w:id="1602762016">
                          <w:marLeft w:val="0"/>
                          <w:marRight w:val="0"/>
                          <w:marTop w:val="0"/>
                          <w:marBottom w:val="0"/>
                          <w:divBdr>
                            <w:top w:val="none" w:sz="0" w:space="0" w:color="auto"/>
                            <w:left w:val="none" w:sz="0" w:space="0" w:color="auto"/>
                            <w:bottom w:val="none" w:sz="0" w:space="0" w:color="auto"/>
                            <w:right w:val="none" w:sz="0" w:space="0" w:color="auto"/>
                          </w:divBdr>
                          <w:divsChild>
                            <w:div w:id="1611164945">
                              <w:marLeft w:val="0"/>
                              <w:marRight w:val="0"/>
                              <w:marTop w:val="0"/>
                              <w:marBottom w:val="0"/>
                              <w:divBdr>
                                <w:top w:val="none" w:sz="0" w:space="0" w:color="auto"/>
                                <w:left w:val="none" w:sz="0" w:space="0" w:color="auto"/>
                                <w:bottom w:val="none" w:sz="0" w:space="0" w:color="auto"/>
                                <w:right w:val="none" w:sz="0" w:space="0" w:color="auto"/>
                              </w:divBdr>
                              <w:divsChild>
                                <w:div w:id="408424205">
                                  <w:marLeft w:val="0"/>
                                  <w:marRight w:val="0"/>
                                  <w:marTop w:val="0"/>
                                  <w:marBottom w:val="0"/>
                                  <w:divBdr>
                                    <w:top w:val="none" w:sz="0" w:space="0" w:color="auto"/>
                                    <w:left w:val="none" w:sz="0" w:space="0" w:color="auto"/>
                                    <w:bottom w:val="none" w:sz="0" w:space="0" w:color="auto"/>
                                    <w:right w:val="none" w:sz="0" w:space="0" w:color="auto"/>
                                  </w:divBdr>
                                  <w:divsChild>
                                    <w:div w:id="1766882220">
                                      <w:marLeft w:val="0"/>
                                      <w:marRight w:val="0"/>
                                      <w:marTop w:val="0"/>
                                      <w:marBottom w:val="0"/>
                                      <w:divBdr>
                                        <w:top w:val="none" w:sz="0" w:space="0" w:color="auto"/>
                                        <w:left w:val="none" w:sz="0" w:space="0" w:color="auto"/>
                                        <w:bottom w:val="none" w:sz="0" w:space="0" w:color="auto"/>
                                        <w:right w:val="none" w:sz="0" w:space="0" w:color="auto"/>
                                      </w:divBdr>
                                      <w:divsChild>
                                        <w:div w:id="144051650">
                                          <w:marLeft w:val="0"/>
                                          <w:marRight w:val="0"/>
                                          <w:marTop w:val="0"/>
                                          <w:marBottom w:val="0"/>
                                          <w:divBdr>
                                            <w:top w:val="none" w:sz="0" w:space="0" w:color="auto"/>
                                            <w:left w:val="none" w:sz="0" w:space="0" w:color="auto"/>
                                            <w:bottom w:val="none" w:sz="0" w:space="0" w:color="auto"/>
                                            <w:right w:val="none" w:sz="0" w:space="0" w:color="auto"/>
                                          </w:divBdr>
                                          <w:divsChild>
                                            <w:div w:id="1766807225">
                                              <w:marLeft w:val="0"/>
                                              <w:marRight w:val="0"/>
                                              <w:marTop w:val="0"/>
                                              <w:marBottom w:val="0"/>
                                              <w:divBdr>
                                                <w:top w:val="none" w:sz="0" w:space="0" w:color="auto"/>
                                                <w:left w:val="none" w:sz="0" w:space="0" w:color="auto"/>
                                                <w:bottom w:val="none" w:sz="0" w:space="0" w:color="auto"/>
                                                <w:right w:val="none" w:sz="0" w:space="0" w:color="auto"/>
                                              </w:divBdr>
                                              <w:divsChild>
                                                <w:div w:id="175624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78178">
      <w:bodyDiv w:val="1"/>
      <w:marLeft w:val="0"/>
      <w:marRight w:val="0"/>
      <w:marTop w:val="0"/>
      <w:marBottom w:val="0"/>
      <w:divBdr>
        <w:top w:val="none" w:sz="0" w:space="0" w:color="auto"/>
        <w:left w:val="none" w:sz="0" w:space="6" w:color="auto"/>
        <w:bottom w:val="none" w:sz="0" w:space="0" w:color="auto"/>
        <w:right w:val="none" w:sz="0" w:space="6" w:color="auto"/>
      </w:divBdr>
      <w:divsChild>
        <w:div w:id="519316533">
          <w:marLeft w:val="0"/>
          <w:marRight w:val="0"/>
          <w:marTop w:val="89"/>
          <w:marBottom w:val="0"/>
          <w:divBdr>
            <w:top w:val="none" w:sz="0" w:space="0" w:color="auto"/>
            <w:left w:val="none" w:sz="0" w:space="6" w:color="auto"/>
            <w:bottom w:val="none" w:sz="0" w:space="0" w:color="auto"/>
            <w:right w:val="none" w:sz="0" w:space="6" w:color="auto"/>
          </w:divBdr>
          <w:divsChild>
            <w:div w:id="1188443174">
              <w:marLeft w:val="0"/>
              <w:marRight w:val="0"/>
              <w:marTop w:val="0"/>
              <w:marBottom w:val="0"/>
              <w:divBdr>
                <w:top w:val="none" w:sz="0" w:space="0" w:color="auto"/>
                <w:left w:val="none" w:sz="0" w:space="6" w:color="auto"/>
                <w:bottom w:val="none" w:sz="0" w:space="0" w:color="auto"/>
                <w:right w:val="none" w:sz="0" w:space="6" w:color="auto"/>
              </w:divBdr>
              <w:divsChild>
                <w:div w:id="243151437">
                  <w:marLeft w:val="0"/>
                  <w:marRight w:val="0"/>
                  <w:marTop w:val="89"/>
                  <w:marBottom w:val="0"/>
                  <w:divBdr>
                    <w:top w:val="none" w:sz="0" w:space="0" w:color="auto"/>
                    <w:left w:val="none" w:sz="0" w:space="6" w:color="auto"/>
                    <w:bottom w:val="none" w:sz="0" w:space="0" w:color="auto"/>
                    <w:right w:val="none" w:sz="0" w:space="6" w:color="auto"/>
                  </w:divBdr>
                  <w:divsChild>
                    <w:div w:id="1234462336">
                      <w:marLeft w:val="0"/>
                      <w:marRight w:val="0"/>
                      <w:marTop w:val="0"/>
                      <w:marBottom w:val="0"/>
                      <w:divBdr>
                        <w:top w:val="none" w:sz="0" w:space="0" w:color="auto"/>
                        <w:left w:val="none" w:sz="0" w:space="6" w:color="auto"/>
                        <w:bottom w:val="none" w:sz="0" w:space="0" w:color="auto"/>
                        <w:right w:val="none" w:sz="0" w:space="6" w:color="auto"/>
                      </w:divBdr>
                    </w:div>
                    <w:div w:id="1242986684">
                      <w:marLeft w:val="0"/>
                      <w:marRight w:val="0"/>
                      <w:marTop w:val="0"/>
                      <w:marBottom w:val="0"/>
                      <w:divBdr>
                        <w:top w:val="none" w:sz="0" w:space="0" w:color="auto"/>
                        <w:left w:val="none" w:sz="0" w:space="6" w:color="auto"/>
                        <w:bottom w:val="none" w:sz="0" w:space="0" w:color="auto"/>
                        <w:right w:val="none" w:sz="0" w:space="6" w:color="auto"/>
                      </w:divBdr>
                    </w:div>
                    <w:div w:id="1433012874">
                      <w:marLeft w:val="0"/>
                      <w:marRight w:val="0"/>
                      <w:marTop w:val="0"/>
                      <w:marBottom w:val="0"/>
                      <w:divBdr>
                        <w:top w:val="none" w:sz="0" w:space="0" w:color="auto"/>
                        <w:left w:val="none" w:sz="0" w:space="6" w:color="auto"/>
                        <w:bottom w:val="none" w:sz="0" w:space="0" w:color="auto"/>
                        <w:right w:val="none" w:sz="0" w:space="6" w:color="auto"/>
                      </w:divBdr>
                    </w:div>
                    <w:div w:id="1703675628">
                      <w:marLeft w:val="0"/>
                      <w:marRight w:val="0"/>
                      <w:marTop w:val="0"/>
                      <w:marBottom w:val="0"/>
                      <w:divBdr>
                        <w:top w:val="none" w:sz="0" w:space="0" w:color="auto"/>
                        <w:left w:val="none" w:sz="0" w:space="6" w:color="auto"/>
                        <w:bottom w:val="none" w:sz="0" w:space="0" w:color="auto"/>
                        <w:right w:val="none" w:sz="0" w:space="6" w:color="auto"/>
                      </w:divBdr>
                    </w:div>
                    <w:div w:id="1709573980">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700059284">
      <w:bodyDiv w:val="1"/>
      <w:marLeft w:val="0"/>
      <w:marRight w:val="0"/>
      <w:marTop w:val="0"/>
      <w:marBottom w:val="0"/>
      <w:divBdr>
        <w:top w:val="none" w:sz="0" w:space="0" w:color="auto"/>
        <w:left w:val="none" w:sz="0" w:space="0" w:color="auto"/>
        <w:bottom w:val="none" w:sz="0" w:space="0" w:color="auto"/>
        <w:right w:val="none" w:sz="0" w:space="0" w:color="auto"/>
      </w:divBdr>
      <w:divsChild>
        <w:div w:id="1753160673">
          <w:marLeft w:val="0"/>
          <w:marRight w:val="0"/>
          <w:marTop w:val="0"/>
          <w:marBottom w:val="0"/>
          <w:divBdr>
            <w:top w:val="none" w:sz="0" w:space="0" w:color="auto"/>
            <w:left w:val="none" w:sz="0" w:space="0" w:color="auto"/>
            <w:bottom w:val="none" w:sz="0" w:space="0" w:color="auto"/>
            <w:right w:val="none" w:sz="0" w:space="0" w:color="auto"/>
          </w:divBdr>
        </w:div>
      </w:divsChild>
    </w:div>
    <w:div w:id="724178157">
      <w:bodyDiv w:val="1"/>
      <w:marLeft w:val="0"/>
      <w:marRight w:val="0"/>
      <w:marTop w:val="0"/>
      <w:marBottom w:val="0"/>
      <w:divBdr>
        <w:top w:val="none" w:sz="0" w:space="0" w:color="auto"/>
        <w:left w:val="none" w:sz="0" w:space="0" w:color="auto"/>
        <w:bottom w:val="none" w:sz="0" w:space="0" w:color="auto"/>
        <w:right w:val="none" w:sz="0" w:space="0" w:color="auto"/>
      </w:divBdr>
    </w:div>
    <w:div w:id="743068392">
      <w:bodyDiv w:val="1"/>
      <w:marLeft w:val="0"/>
      <w:marRight w:val="0"/>
      <w:marTop w:val="0"/>
      <w:marBottom w:val="0"/>
      <w:divBdr>
        <w:top w:val="none" w:sz="0" w:space="0" w:color="auto"/>
        <w:left w:val="none" w:sz="0" w:space="0" w:color="auto"/>
        <w:bottom w:val="none" w:sz="0" w:space="0" w:color="auto"/>
        <w:right w:val="none" w:sz="0" w:space="0" w:color="auto"/>
      </w:divBdr>
    </w:div>
    <w:div w:id="744036692">
      <w:bodyDiv w:val="1"/>
      <w:marLeft w:val="0"/>
      <w:marRight w:val="0"/>
      <w:marTop w:val="0"/>
      <w:marBottom w:val="0"/>
      <w:divBdr>
        <w:top w:val="none" w:sz="0" w:space="0" w:color="auto"/>
        <w:left w:val="none" w:sz="0" w:space="0" w:color="auto"/>
        <w:bottom w:val="none" w:sz="0" w:space="0" w:color="auto"/>
        <w:right w:val="none" w:sz="0" w:space="0" w:color="auto"/>
      </w:divBdr>
    </w:div>
    <w:div w:id="826167074">
      <w:bodyDiv w:val="1"/>
      <w:marLeft w:val="0"/>
      <w:marRight w:val="0"/>
      <w:marTop w:val="0"/>
      <w:marBottom w:val="0"/>
      <w:divBdr>
        <w:top w:val="none" w:sz="0" w:space="0" w:color="auto"/>
        <w:left w:val="none" w:sz="0" w:space="0" w:color="auto"/>
        <w:bottom w:val="none" w:sz="0" w:space="0" w:color="auto"/>
        <w:right w:val="none" w:sz="0" w:space="0" w:color="auto"/>
      </w:divBdr>
      <w:divsChild>
        <w:div w:id="1759911559">
          <w:marLeft w:val="0"/>
          <w:marRight w:val="0"/>
          <w:marTop w:val="0"/>
          <w:marBottom w:val="0"/>
          <w:divBdr>
            <w:top w:val="single" w:sz="6" w:space="0" w:color="666666"/>
            <w:left w:val="single" w:sz="6" w:space="0" w:color="666666"/>
            <w:bottom w:val="single" w:sz="6" w:space="0" w:color="666666"/>
            <w:right w:val="single" w:sz="6" w:space="0" w:color="666666"/>
          </w:divBdr>
          <w:divsChild>
            <w:div w:id="663314952">
              <w:marLeft w:val="0"/>
              <w:marRight w:val="0"/>
              <w:marTop w:val="0"/>
              <w:marBottom w:val="0"/>
              <w:divBdr>
                <w:top w:val="single" w:sz="6" w:space="0" w:color="666666"/>
                <w:left w:val="single" w:sz="6" w:space="0" w:color="666666"/>
                <w:bottom w:val="single" w:sz="6" w:space="0" w:color="666666"/>
                <w:right w:val="single" w:sz="6" w:space="0" w:color="666666"/>
              </w:divBdr>
              <w:divsChild>
                <w:div w:id="457797677">
                  <w:marLeft w:val="0"/>
                  <w:marRight w:val="0"/>
                  <w:marTop w:val="0"/>
                  <w:marBottom w:val="0"/>
                  <w:divBdr>
                    <w:top w:val="single" w:sz="6" w:space="0" w:color="666666"/>
                    <w:left w:val="single" w:sz="6" w:space="0" w:color="666666"/>
                    <w:bottom w:val="single" w:sz="6" w:space="0" w:color="666666"/>
                    <w:right w:val="single" w:sz="6" w:space="0" w:color="666666"/>
                  </w:divBdr>
                  <w:divsChild>
                    <w:div w:id="6686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915629">
      <w:bodyDiv w:val="1"/>
      <w:marLeft w:val="0"/>
      <w:marRight w:val="0"/>
      <w:marTop w:val="0"/>
      <w:marBottom w:val="0"/>
      <w:divBdr>
        <w:top w:val="none" w:sz="0" w:space="0" w:color="auto"/>
        <w:left w:val="none" w:sz="0" w:space="0" w:color="auto"/>
        <w:bottom w:val="none" w:sz="0" w:space="0" w:color="auto"/>
        <w:right w:val="none" w:sz="0" w:space="0" w:color="auto"/>
      </w:divBdr>
      <w:divsChild>
        <w:div w:id="589041346">
          <w:marLeft w:val="0"/>
          <w:marRight w:val="0"/>
          <w:marTop w:val="0"/>
          <w:marBottom w:val="0"/>
          <w:divBdr>
            <w:top w:val="none" w:sz="0" w:space="0" w:color="auto"/>
            <w:left w:val="none" w:sz="0" w:space="0" w:color="auto"/>
            <w:bottom w:val="none" w:sz="0" w:space="0" w:color="auto"/>
            <w:right w:val="none" w:sz="0" w:space="0" w:color="auto"/>
          </w:divBdr>
        </w:div>
      </w:divsChild>
    </w:div>
    <w:div w:id="871310560">
      <w:bodyDiv w:val="1"/>
      <w:marLeft w:val="0"/>
      <w:marRight w:val="0"/>
      <w:marTop w:val="0"/>
      <w:marBottom w:val="0"/>
      <w:divBdr>
        <w:top w:val="none" w:sz="0" w:space="0" w:color="auto"/>
        <w:left w:val="none" w:sz="0" w:space="8" w:color="auto"/>
        <w:bottom w:val="none" w:sz="0" w:space="0" w:color="auto"/>
        <w:right w:val="none" w:sz="0" w:space="8" w:color="auto"/>
      </w:divBdr>
      <w:divsChild>
        <w:div w:id="1869559486">
          <w:marLeft w:val="0"/>
          <w:marRight w:val="0"/>
          <w:marTop w:val="120"/>
          <w:marBottom w:val="0"/>
          <w:divBdr>
            <w:top w:val="none" w:sz="0" w:space="0" w:color="auto"/>
            <w:left w:val="none" w:sz="0" w:space="8" w:color="auto"/>
            <w:bottom w:val="none" w:sz="0" w:space="0" w:color="auto"/>
            <w:right w:val="none" w:sz="0" w:space="8" w:color="auto"/>
          </w:divBdr>
          <w:divsChild>
            <w:div w:id="359283489">
              <w:marLeft w:val="0"/>
              <w:marRight w:val="0"/>
              <w:marTop w:val="0"/>
              <w:marBottom w:val="0"/>
              <w:divBdr>
                <w:top w:val="none" w:sz="0" w:space="0" w:color="auto"/>
                <w:left w:val="none" w:sz="0" w:space="8" w:color="auto"/>
                <w:bottom w:val="none" w:sz="0" w:space="0" w:color="auto"/>
                <w:right w:val="none" w:sz="0" w:space="8" w:color="auto"/>
              </w:divBdr>
              <w:divsChild>
                <w:div w:id="121848817">
                  <w:marLeft w:val="0"/>
                  <w:marRight w:val="0"/>
                  <w:marTop w:val="120"/>
                  <w:marBottom w:val="0"/>
                  <w:divBdr>
                    <w:top w:val="none" w:sz="0" w:space="0" w:color="auto"/>
                    <w:left w:val="none" w:sz="0" w:space="8" w:color="auto"/>
                    <w:bottom w:val="none" w:sz="0" w:space="0" w:color="auto"/>
                    <w:right w:val="none" w:sz="0" w:space="8" w:color="auto"/>
                  </w:divBdr>
                  <w:divsChild>
                    <w:div w:id="1055161436">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 w:id="966743376">
      <w:bodyDiv w:val="1"/>
      <w:marLeft w:val="0"/>
      <w:marRight w:val="0"/>
      <w:marTop w:val="0"/>
      <w:marBottom w:val="0"/>
      <w:divBdr>
        <w:top w:val="none" w:sz="0" w:space="0" w:color="auto"/>
        <w:left w:val="none" w:sz="0" w:space="0" w:color="auto"/>
        <w:bottom w:val="none" w:sz="0" w:space="0" w:color="auto"/>
        <w:right w:val="none" w:sz="0" w:space="0" w:color="auto"/>
      </w:divBdr>
      <w:divsChild>
        <w:div w:id="1419794349">
          <w:marLeft w:val="0"/>
          <w:marRight w:val="0"/>
          <w:marTop w:val="0"/>
          <w:marBottom w:val="0"/>
          <w:divBdr>
            <w:top w:val="none" w:sz="0" w:space="0" w:color="auto"/>
            <w:left w:val="none" w:sz="0" w:space="0" w:color="auto"/>
            <w:bottom w:val="none" w:sz="0" w:space="0" w:color="auto"/>
            <w:right w:val="none" w:sz="0" w:space="0" w:color="auto"/>
          </w:divBdr>
        </w:div>
      </w:divsChild>
    </w:div>
    <w:div w:id="1105808443">
      <w:bodyDiv w:val="1"/>
      <w:marLeft w:val="0"/>
      <w:marRight w:val="0"/>
      <w:marTop w:val="0"/>
      <w:marBottom w:val="0"/>
      <w:divBdr>
        <w:top w:val="none" w:sz="0" w:space="0" w:color="auto"/>
        <w:left w:val="none" w:sz="0" w:space="0" w:color="auto"/>
        <w:bottom w:val="none" w:sz="0" w:space="0" w:color="auto"/>
        <w:right w:val="none" w:sz="0" w:space="0" w:color="auto"/>
      </w:divBdr>
      <w:divsChild>
        <w:div w:id="111756408">
          <w:marLeft w:val="0"/>
          <w:marRight w:val="0"/>
          <w:marTop w:val="0"/>
          <w:marBottom w:val="0"/>
          <w:divBdr>
            <w:top w:val="none" w:sz="0" w:space="0" w:color="auto"/>
            <w:left w:val="none" w:sz="0" w:space="0" w:color="auto"/>
            <w:bottom w:val="none" w:sz="0" w:space="0" w:color="auto"/>
            <w:right w:val="none" w:sz="0" w:space="0" w:color="auto"/>
          </w:divBdr>
          <w:divsChild>
            <w:div w:id="19815884">
              <w:marLeft w:val="0"/>
              <w:marRight w:val="0"/>
              <w:marTop w:val="0"/>
              <w:marBottom w:val="0"/>
              <w:divBdr>
                <w:top w:val="none" w:sz="0" w:space="0" w:color="auto"/>
                <w:left w:val="none" w:sz="0" w:space="0" w:color="auto"/>
                <w:bottom w:val="none" w:sz="0" w:space="0" w:color="auto"/>
                <w:right w:val="none" w:sz="0" w:space="0" w:color="auto"/>
              </w:divBdr>
            </w:div>
            <w:div w:id="260575303">
              <w:marLeft w:val="0"/>
              <w:marRight w:val="0"/>
              <w:marTop w:val="0"/>
              <w:marBottom w:val="0"/>
              <w:divBdr>
                <w:top w:val="none" w:sz="0" w:space="0" w:color="auto"/>
                <w:left w:val="none" w:sz="0" w:space="0" w:color="auto"/>
                <w:bottom w:val="none" w:sz="0" w:space="0" w:color="auto"/>
                <w:right w:val="none" w:sz="0" w:space="0" w:color="auto"/>
              </w:divBdr>
            </w:div>
            <w:div w:id="390349874">
              <w:marLeft w:val="0"/>
              <w:marRight w:val="0"/>
              <w:marTop w:val="0"/>
              <w:marBottom w:val="0"/>
              <w:divBdr>
                <w:top w:val="none" w:sz="0" w:space="0" w:color="auto"/>
                <w:left w:val="none" w:sz="0" w:space="0" w:color="auto"/>
                <w:bottom w:val="none" w:sz="0" w:space="0" w:color="auto"/>
                <w:right w:val="none" w:sz="0" w:space="0" w:color="auto"/>
              </w:divBdr>
            </w:div>
            <w:div w:id="602685311">
              <w:marLeft w:val="0"/>
              <w:marRight w:val="0"/>
              <w:marTop w:val="0"/>
              <w:marBottom w:val="0"/>
              <w:divBdr>
                <w:top w:val="none" w:sz="0" w:space="0" w:color="auto"/>
                <w:left w:val="none" w:sz="0" w:space="0" w:color="auto"/>
                <w:bottom w:val="none" w:sz="0" w:space="0" w:color="auto"/>
                <w:right w:val="none" w:sz="0" w:space="0" w:color="auto"/>
              </w:divBdr>
            </w:div>
            <w:div w:id="988444131">
              <w:marLeft w:val="0"/>
              <w:marRight w:val="0"/>
              <w:marTop w:val="0"/>
              <w:marBottom w:val="0"/>
              <w:divBdr>
                <w:top w:val="none" w:sz="0" w:space="0" w:color="auto"/>
                <w:left w:val="none" w:sz="0" w:space="0" w:color="auto"/>
                <w:bottom w:val="none" w:sz="0" w:space="0" w:color="auto"/>
                <w:right w:val="none" w:sz="0" w:space="0" w:color="auto"/>
              </w:divBdr>
            </w:div>
            <w:div w:id="1204757603">
              <w:marLeft w:val="0"/>
              <w:marRight w:val="0"/>
              <w:marTop w:val="0"/>
              <w:marBottom w:val="0"/>
              <w:divBdr>
                <w:top w:val="none" w:sz="0" w:space="0" w:color="auto"/>
                <w:left w:val="none" w:sz="0" w:space="0" w:color="auto"/>
                <w:bottom w:val="none" w:sz="0" w:space="0" w:color="auto"/>
                <w:right w:val="none" w:sz="0" w:space="0" w:color="auto"/>
              </w:divBdr>
            </w:div>
            <w:div w:id="1594318528">
              <w:marLeft w:val="0"/>
              <w:marRight w:val="0"/>
              <w:marTop w:val="0"/>
              <w:marBottom w:val="0"/>
              <w:divBdr>
                <w:top w:val="none" w:sz="0" w:space="0" w:color="auto"/>
                <w:left w:val="none" w:sz="0" w:space="0" w:color="auto"/>
                <w:bottom w:val="none" w:sz="0" w:space="0" w:color="auto"/>
                <w:right w:val="none" w:sz="0" w:space="0" w:color="auto"/>
              </w:divBdr>
            </w:div>
            <w:div w:id="1964654625">
              <w:marLeft w:val="0"/>
              <w:marRight w:val="0"/>
              <w:marTop w:val="0"/>
              <w:marBottom w:val="0"/>
              <w:divBdr>
                <w:top w:val="none" w:sz="0" w:space="0" w:color="auto"/>
                <w:left w:val="none" w:sz="0" w:space="0" w:color="auto"/>
                <w:bottom w:val="none" w:sz="0" w:space="0" w:color="auto"/>
                <w:right w:val="none" w:sz="0" w:space="0" w:color="auto"/>
              </w:divBdr>
            </w:div>
            <w:div w:id="1978294587">
              <w:marLeft w:val="0"/>
              <w:marRight w:val="0"/>
              <w:marTop w:val="0"/>
              <w:marBottom w:val="0"/>
              <w:divBdr>
                <w:top w:val="none" w:sz="0" w:space="0" w:color="auto"/>
                <w:left w:val="none" w:sz="0" w:space="0" w:color="auto"/>
                <w:bottom w:val="none" w:sz="0" w:space="0" w:color="auto"/>
                <w:right w:val="none" w:sz="0" w:space="0" w:color="auto"/>
              </w:divBdr>
            </w:div>
            <w:div w:id="214723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8969">
      <w:bodyDiv w:val="1"/>
      <w:marLeft w:val="0"/>
      <w:marRight w:val="0"/>
      <w:marTop w:val="0"/>
      <w:marBottom w:val="0"/>
      <w:divBdr>
        <w:top w:val="none" w:sz="0" w:space="0" w:color="auto"/>
        <w:left w:val="none" w:sz="0" w:space="0" w:color="auto"/>
        <w:bottom w:val="none" w:sz="0" w:space="0" w:color="auto"/>
        <w:right w:val="none" w:sz="0" w:space="0" w:color="auto"/>
      </w:divBdr>
    </w:div>
    <w:div w:id="1171796046">
      <w:bodyDiv w:val="1"/>
      <w:marLeft w:val="0"/>
      <w:marRight w:val="0"/>
      <w:marTop w:val="0"/>
      <w:marBottom w:val="0"/>
      <w:divBdr>
        <w:top w:val="none" w:sz="0" w:space="0" w:color="auto"/>
        <w:left w:val="none" w:sz="0" w:space="0" w:color="auto"/>
        <w:bottom w:val="none" w:sz="0" w:space="0" w:color="auto"/>
        <w:right w:val="none" w:sz="0" w:space="0" w:color="auto"/>
      </w:divBdr>
      <w:divsChild>
        <w:div w:id="52853777">
          <w:marLeft w:val="0"/>
          <w:marRight w:val="0"/>
          <w:marTop w:val="0"/>
          <w:marBottom w:val="0"/>
          <w:divBdr>
            <w:top w:val="none" w:sz="0" w:space="0" w:color="auto"/>
            <w:left w:val="none" w:sz="0" w:space="0" w:color="auto"/>
            <w:bottom w:val="none" w:sz="0" w:space="0" w:color="auto"/>
            <w:right w:val="none" w:sz="0" w:space="0" w:color="auto"/>
          </w:divBdr>
        </w:div>
        <w:div w:id="116065743">
          <w:marLeft w:val="0"/>
          <w:marRight w:val="0"/>
          <w:marTop w:val="0"/>
          <w:marBottom w:val="0"/>
          <w:divBdr>
            <w:top w:val="none" w:sz="0" w:space="0" w:color="auto"/>
            <w:left w:val="none" w:sz="0" w:space="0" w:color="auto"/>
            <w:bottom w:val="none" w:sz="0" w:space="0" w:color="auto"/>
            <w:right w:val="none" w:sz="0" w:space="0" w:color="auto"/>
          </w:divBdr>
        </w:div>
        <w:div w:id="1082095391">
          <w:marLeft w:val="0"/>
          <w:marRight w:val="0"/>
          <w:marTop w:val="0"/>
          <w:marBottom w:val="0"/>
          <w:divBdr>
            <w:top w:val="none" w:sz="0" w:space="0" w:color="auto"/>
            <w:left w:val="none" w:sz="0" w:space="0" w:color="auto"/>
            <w:bottom w:val="none" w:sz="0" w:space="0" w:color="auto"/>
            <w:right w:val="none" w:sz="0" w:space="0" w:color="auto"/>
          </w:divBdr>
        </w:div>
        <w:div w:id="1134369757">
          <w:marLeft w:val="0"/>
          <w:marRight w:val="0"/>
          <w:marTop w:val="0"/>
          <w:marBottom w:val="0"/>
          <w:divBdr>
            <w:top w:val="none" w:sz="0" w:space="0" w:color="auto"/>
            <w:left w:val="none" w:sz="0" w:space="0" w:color="auto"/>
            <w:bottom w:val="none" w:sz="0" w:space="0" w:color="auto"/>
            <w:right w:val="none" w:sz="0" w:space="0" w:color="auto"/>
          </w:divBdr>
        </w:div>
        <w:div w:id="1404716166">
          <w:marLeft w:val="0"/>
          <w:marRight w:val="0"/>
          <w:marTop w:val="0"/>
          <w:marBottom w:val="0"/>
          <w:divBdr>
            <w:top w:val="none" w:sz="0" w:space="0" w:color="auto"/>
            <w:left w:val="none" w:sz="0" w:space="0" w:color="auto"/>
            <w:bottom w:val="none" w:sz="0" w:space="0" w:color="auto"/>
            <w:right w:val="none" w:sz="0" w:space="0" w:color="auto"/>
          </w:divBdr>
        </w:div>
        <w:div w:id="1598708784">
          <w:marLeft w:val="0"/>
          <w:marRight w:val="0"/>
          <w:marTop w:val="0"/>
          <w:marBottom w:val="0"/>
          <w:divBdr>
            <w:top w:val="none" w:sz="0" w:space="0" w:color="auto"/>
            <w:left w:val="none" w:sz="0" w:space="0" w:color="auto"/>
            <w:bottom w:val="none" w:sz="0" w:space="0" w:color="auto"/>
            <w:right w:val="none" w:sz="0" w:space="0" w:color="auto"/>
          </w:divBdr>
        </w:div>
        <w:div w:id="1759326426">
          <w:marLeft w:val="0"/>
          <w:marRight w:val="0"/>
          <w:marTop w:val="0"/>
          <w:marBottom w:val="0"/>
          <w:divBdr>
            <w:top w:val="none" w:sz="0" w:space="0" w:color="auto"/>
            <w:left w:val="none" w:sz="0" w:space="0" w:color="auto"/>
            <w:bottom w:val="none" w:sz="0" w:space="0" w:color="auto"/>
            <w:right w:val="none" w:sz="0" w:space="0" w:color="auto"/>
          </w:divBdr>
        </w:div>
      </w:divsChild>
    </w:div>
    <w:div w:id="1232156600">
      <w:bodyDiv w:val="1"/>
      <w:marLeft w:val="0"/>
      <w:marRight w:val="0"/>
      <w:marTop w:val="0"/>
      <w:marBottom w:val="0"/>
      <w:divBdr>
        <w:top w:val="none" w:sz="0" w:space="0" w:color="auto"/>
        <w:left w:val="none" w:sz="0" w:space="0" w:color="auto"/>
        <w:bottom w:val="none" w:sz="0" w:space="0" w:color="auto"/>
        <w:right w:val="none" w:sz="0" w:space="0" w:color="auto"/>
      </w:divBdr>
      <w:divsChild>
        <w:div w:id="486357438">
          <w:marLeft w:val="0"/>
          <w:marRight w:val="0"/>
          <w:marTop w:val="0"/>
          <w:marBottom w:val="0"/>
          <w:divBdr>
            <w:top w:val="none" w:sz="0" w:space="0" w:color="auto"/>
            <w:left w:val="none" w:sz="0" w:space="0" w:color="auto"/>
            <w:bottom w:val="none" w:sz="0" w:space="0" w:color="auto"/>
            <w:right w:val="none" w:sz="0" w:space="0" w:color="auto"/>
          </w:divBdr>
          <w:divsChild>
            <w:div w:id="260836794">
              <w:marLeft w:val="0"/>
              <w:marRight w:val="0"/>
              <w:marTop w:val="0"/>
              <w:marBottom w:val="0"/>
              <w:divBdr>
                <w:top w:val="none" w:sz="0" w:space="0" w:color="auto"/>
                <w:left w:val="none" w:sz="0" w:space="0" w:color="auto"/>
                <w:bottom w:val="none" w:sz="0" w:space="0" w:color="auto"/>
                <w:right w:val="none" w:sz="0" w:space="0" w:color="auto"/>
              </w:divBdr>
              <w:divsChild>
                <w:div w:id="614294312">
                  <w:marLeft w:val="0"/>
                  <w:marRight w:val="0"/>
                  <w:marTop w:val="0"/>
                  <w:marBottom w:val="0"/>
                  <w:divBdr>
                    <w:top w:val="none" w:sz="0" w:space="0" w:color="auto"/>
                    <w:left w:val="none" w:sz="0" w:space="0" w:color="auto"/>
                    <w:bottom w:val="none" w:sz="0" w:space="0" w:color="auto"/>
                    <w:right w:val="none" w:sz="0" w:space="0" w:color="auto"/>
                  </w:divBdr>
                  <w:divsChild>
                    <w:div w:id="587688898">
                      <w:marLeft w:val="0"/>
                      <w:marRight w:val="0"/>
                      <w:marTop w:val="0"/>
                      <w:marBottom w:val="0"/>
                      <w:divBdr>
                        <w:top w:val="none" w:sz="0" w:space="0" w:color="auto"/>
                        <w:left w:val="none" w:sz="0" w:space="0" w:color="auto"/>
                        <w:bottom w:val="none" w:sz="0" w:space="0" w:color="auto"/>
                        <w:right w:val="none" w:sz="0" w:space="0" w:color="auto"/>
                      </w:divBdr>
                      <w:divsChild>
                        <w:div w:id="461270094">
                          <w:marLeft w:val="0"/>
                          <w:marRight w:val="0"/>
                          <w:marTop w:val="315"/>
                          <w:marBottom w:val="0"/>
                          <w:divBdr>
                            <w:top w:val="none" w:sz="0" w:space="0" w:color="auto"/>
                            <w:left w:val="none" w:sz="0" w:space="0" w:color="auto"/>
                            <w:bottom w:val="none" w:sz="0" w:space="0" w:color="auto"/>
                            <w:right w:val="none" w:sz="0" w:space="0" w:color="auto"/>
                          </w:divBdr>
                          <w:divsChild>
                            <w:div w:id="258100620">
                              <w:marLeft w:val="1980"/>
                              <w:marRight w:val="3810"/>
                              <w:marTop w:val="0"/>
                              <w:marBottom w:val="0"/>
                              <w:divBdr>
                                <w:top w:val="none" w:sz="0" w:space="0" w:color="auto"/>
                                <w:left w:val="none" w:sz="0" w:space="0" w:color="auto"/>
                                <w:bottom w:val="none" w:sz="0" w:space="0" w:color="auto"/>
                                <w:right w:val="none" w:sz="0" w:space="0" w:color="auto"/>
                              </w:divBdr>
                              <w:divsChild>
                                <w:div w:id="1936403536">
                                  <w:marLeft w:val="0"/>
                                  <w:marRight w:val="0"/>
                                  <w:marTop w:val="0"/>
                                  <w:marBottom w:val="0"/>
                                  <w:divBdr>
                                    <w:top w:val="none" w:sz="0" w:space="0" w:color="auto"/>
                                    <w:left w:val="none" w:sz="0" w:space="0" w:color="auto"/>
                                    <w:bottom w:val="none" w:sz="0" w:space="0" w:color="auto"/>
                                    <w:right w:val="none" w:sz="0" w:space="0" w:color="auto"/>
                                  </w:divBdr>
                                  <w:divsChild>
                                    <w:div w:id="314528580">
                                      <w:marLeft w:val="0"/>
                                      <w:marRight w:val="0"/>
                                      <w:marTop w:val="0"/>
                                      <w:marBottom w:val="0"/>
                                      <w:divBdr>
                                        <w:top w:val="none" w:sz="0" w:space="0" w:color="auto"/>
                                        <w:left w:val="none" w:sz="0" w:space="0" w:color="auto"/>
                                        <w:bottom w:val="none" w:sz="0" w:space="0" w:color="auto"/>
                                        <w:right w:val="none" w:sz="0" w:space="0" w:color="auto"/>
                                      </w:divBdr>
                                      <w:divsChild>
                                        <w:div w:id="1453789332">
                                          <w:marLeft w:val="0"/>
                                          <w:marRight w:val="0"/>
                                          <w:marTop w:val="0"/>
                                          <w:marBottom w:val="0"/>
                                          <w:divBdr>
                                            <w:top w:val="none" w:sz="0" w:space="0" w:color="auto"/>
                                            <w:left w:val="none" w:sz="0" w:space="0" w:color="auto"/>
                                            <w:bottom w:val="none" w:sz="0" w:space="0" w:color="auto"/>
                                            <w:right w:val="none" w:sz="0" w:space="0" w:color="auto"/>
                                          </w:divBdr>
                                          <w:divsChild>
                                            <w:div w:id="7806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9921">
      <w:bodyDiv w:val="1"/>
      <w:marLeft w:val="0"/>
      <w:marRight w:val="0"/>
      <w:marTop w:val="0"/>
      <w:marBottom w:val="0"/>
      <w:divBdr>
        <w:top w:val="none" w:sz="0" w:space="0" w:color="auto"/>
        <w:left w:val="none" w:sz="0" w:space="0" w:color="auto"/>
        <w:bottom w:val="none" w:sz="0" w:space="0" w:color="auto"/>
        <w:right w:val="none" w:sz="0" w:space="0" w:color="auto"/>
      </w:divBdr>
      <w:divsChild>
        <w:div w:id="1508323934">
          <w:marLeft w:val="0"/>
          <w:marRight w:val="0"/>
          <w:marTop w:val="0"/>
          <w:marBottom w:val="0"/>
          <w:divBdr>
            <w:top w:val="single" w:sz="6" w:space="0" w:color="666666"/>
            <w:left w:val="single" w:sz="6" w:space="0" w:color="666666"/>
            <w:bottom w:val="single" w:sz="6" w:space="0" w:color="666666"/>
            <w:right w:val="single" w:sz="6" w:space="0" w:color="666666"/>
          </w:divBdr>
          <w:divsChild>
            <w:div w:id="1679885461">
              <w:marLeft w:val="0"/>
              <w:marRight w:val="0"/>
              <w:marTop w:val="0"/>
              <w:marBottom w:val="0"/>
              <w:divBdr>
                <w:top w:val="single" w:sz="6" w:space="0" w:color="666666"/>
                <w:left w:val="single" w:sz="6" w:space="0" w:color="666666"/>
                <w:bottom w:val="single" w:sz="6" w:space="0" w:color="666666"/>
                <w:right w:val="single" w:sz="6" w:space="0" w:color="666666"/>
              </w:divBdr>
              <w:divsChild>
                <w:div w:id="106170197">
                  <w:marLeft w:val="0"/>
                  <w:marRight w:val="0"/>
                  <w:marTop w:val="0"/>
                  <w:marBottom w:val="0"/>
                  <w:divBdr>
                    <w:top w:val="single" w:sz="6" w:space="0" w:color="666666"/>
                    <w:left w:val="single" w:sz="6" w:space="0" w:color="666666"/>
                    <w:bottom w:val="single" w:sz="6" w:space="0" w:color="666666"/>
                    <w:right w:val="single" w:sz="6" w:space="0" w:color="666666"/>
                  </w:divBdr>
                  <w:divsChild>
                    <w:div w:id="20275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41125">
      <w:bodyDiv w:val="1"/>
      <w:marLeft w:val="0"/>
      <w:marRight w:val="0"/>
      <w:marTop w:val="0"/>
      <w:marBottom w:val="0"/>
      <w:divBdr>
        <w:top w:val="none" w:sz="0" w:space="0" w:color="auto"/>
        <w:left w:val="none" w:sz="0" w:space="0" w:color="auto"/>
        <w:bottom w:val="none" w:sz="0" w:space="0" w:color="auto"/>
        <w:right w:val="none" w:sz="0" w:space="0" w:color="auto"/>
      </w:divBdr>
      <w:divsChild>
        <w:div w:id="1625304549">
          <w:marLeft w:val="150"/>
          <w:marRight w:val="150"/>
          <w:marTop w:val="0"/>
          <w:marBottom w:val="150"/>
          <w:divBdr>
            <w:top w:val="none" w:sz="0" w:space="0" w:color="auto"/>
            <w:left w:val="none" w:sz="0" w:space="0" w:color="auto"/>
            <w:bottom w:val="none" w:sz="0" w:space="0" w:color="auto"/>
            <w:right w:val="none" w:sz="0" w:space="0" w:color="auto"/>
          </w:divBdr>
          <w:divsChild>
            <w:div w:id="83457175">
              <w:marLeft w:val="2700"/>
              <w:marRight w:val="0"/>
              <w:marTop w:val="0"/>
              <w:marBottom w:val="0"/>
              <w:divBdr>
                <w:top w:val="none" w:sz="0" w:space="0" w:color="auto"/>
                <w:left w:val="none" w:sz="0" w:space="0" w:color="auto"/>
                <w:bottom w:val="none" w:sz="0" w:space="0" w:color="auto"/>
                <w:right w:val="none" w:sz="0" w:space="0" w:color="auto"/>
              </w:divBdr>
              <w:divsChild>
                <w:div w:id="1684092181">
                  <w:marLeft w:val="0"/>
                  <w:marRight w:val="0"/>
                  <w:marTop w:val="0"/>
                  <w:marBottom w:val="0"/>
                  <w:divBdr>
                    <w:top w:val="single" w:sz="6" w:space="5" w:color="999999"/>
                    <w:left w:val="none" w:sz="0" w:space="0" w:color="auto"/>
                    <w:bottom w:val="none" w:sz="0" w:space="0" w:color="auto"/>
                    <w:right w:val="none" w:sz="0" w:space="0" w:color="auto"/>
                  </w:divBdr>
                </w:div>
                <w:div w:id="2021615468">
                  <w:marLeft w:val="0"/>
                  <w:marRight w:val="0"/>
                  <w:marTop w:val="0"/>
                  <w:marBottom w:val="0"/>
                  <w:divBdr>
                    <w:top w:val="single" w:sz="12" w:space="4" w:color="999999"/>
                    <w:left w:val="single" w:sz="6" w:space="4" w:color="999999"/>
                    <w:bottom w:val="single" w:sz="6" w:space="4" w:color="999999"/>
                    <w:right w:val="single" w:sz="6" w:space="4" w:color="999999"/>
                  </w:divBdr>
                  <w:divsChild>
                    <w:div w:id="4711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4047">
      <w:bodyDiv w:val="1"/>
      <w:marLeft w:val="0"/>
      <w:marRight w:val="0"/>
      <w:marTop w:val="0"/>
      <w:marBottom w:val="0"/>
      <w:divBdr>
        <w:top w:val="none" w:sz="0" w:space="0" w:color="auto"/>
        <w:left w:val="none" w:sz="0" w:space="0" w:color="auto"/>
        <w:bottom w:val="none" w:sz="0" w:space="0" w:color="auto"/>
        <w:right w:val="none" w:sz="0" w:space="0" w:color="auto"/>
      </w:divBdr>
      <w:divsChild>
        <w:div w:id="350038215">
          <w:marLeft w:val="0"/>
          <w:marRight w:val="0"/>
          <w:marTop w:val="0"/>
          <w:marBottom w:val="0"/>
          <w:divBdr>
            <w:top w:val="none" w:sz="0" w:space="0" w:color="auto"/>
            <w:left w:val="none" w:sz="0" w:space="0" w:color="auto"/>
            <w:bottom w:val="none" w:sz="0" w:space="0" w:color="auto"/>
            <w:right w:val="none" w:sz="0" w:space="0" w:color="auto"/>
          </w:divBdr>
        </w:div>
        <w:div w:id="427771706">
          <w:marLeft w:val="0"/>
          <w:marRight w:val="0"/>
          <w:marTop w:val="0"/>
          <w:marBottom w:val="0"/>
          <w:divBdr>
            <w:top w:val="none" w:sz="0" w:space="0" w:color="auto"/>
            <w:left w:val="none" w:sz="0" w:space="0" w:color="auto"/>
            <w:bottom w:val="none" w:sz="0" w:space="0" w:color="auto"/>
            <w:right w:val="none" w:sz="0" w:space="0" w:color="auto"/>
          </w:divBdr>
        </w:div>
        <w:div w:id="815149155">
          <w:marLeft w:val="0"/>
          <w:marRight w:val="0"/>
          <w:marTop w:val="0"/>
          <w:marBottom w:val="0"/>
          <w:divBdr>
            <w:top w:val="none" w:sz="0" w:space="0" w:color="auto"/>
            <w:left w:val="none" w:sz="0" w:space="0" w:color="auto"/>
            <w:bottom w:val="none" w:sz="0" w:space="0" w:color="auto"/>
            <w:right w:val="none" w:sz="0" w:space="0" w:color="auto"/>
          </w:divBdr>
        </w:div>
        <w:div w:id="1588149820">
          <w:marLeft w:val="0"/>
          <w:marRight w:val="0"/>
          <w:marTop w:val="0"/>
          <w:marBottom w:val="0"/>
          <w:divBdr>
            <w:top w:val="none" w:sz="0" w:space="0" w:color="auto"/>
            <w:left w:val="none" w:sz="0" w:space="0" w:color="auto"/>
            <w:bottom w:val="none" w:sz="0" w:space="0" w:color="auto"/>
            <w:right w:val="none" w:sz="0" w:space="0" w:color="auto"/>
          </w:divBdr>
        </w:div>
      </w:divsChild>
    </w:div>
    <w:div w:id="1406033659">
      <w:bodyDiv w:val="1"/>
      <w:marLeft w:val="0"/>
      <w:marRight w:val="0"/>
      <w:marTop w:val="0"/>
      <w:marBottom w:val="0"/>
      <w:divBdr>
        <w:top w:val="none" w:sz="0" w:space="0" w:color="auto"/>
        <w:left w:val="none" w:sz="0" w:space="0" w:color="auto"/>
        <w:bottom w:val="none" w:sz="0" w:space="0" w:color="auto"/>
        <w:right w:val="none" w:sz="0" w:space="0" w:color="auto"/>
      </w:divBdr>
      <w:divsChild>
        <w:div w:id="81148832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251547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51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2369">
      <w:bodyDiv w:val="1"/>
      <w:marLeft w:val="0"/>
      <w:marRight w:val="0"/>
      <w:marTop w:val="0"/>
      <w:marBottom w:val="0"/>
      <w:divBdr>
        <w:top w:val="none" w:sz="0" w:space="0" w:color="auto"/>
        <w:left w:val="none" w:sz="0" w:space="0" w:color="auto"/>
        <w:bottom w:val="none" w:sz="0" w:space="0" w:color="auto"/>
        <w:right w:val="none" w:sz="0" w:space="0" w:color="auto"/>
      </w:divBdr>
      <w:divsChild>
        <w:div w:id="1226794217">
          <w:marLeft w:val="0"/>
          <w:marRight w:val="0"/>
          <w:marTop w:val="0"/>
          <w:marBottom w:val="0"/>
          <w:divBdr>
            <w:top w:val="none" w:sz="0" w:space="0" w:color="auto"/>
            <w:left w:val="none" w:sz="0" w:space="0" w:color="auto"/>
            <w:bottom w:val="none" w:sz="0" w:space="0" w:color="auto"/>
            <w:right w:val="none" w:sz="0" w:space="0" w:color="auto"/>
          </w:divBdr>
        </w:div>
      </w:divsChild>
    </w:div>
    <w:div w:id="1456288003">
      <w:bodyDiv w:val="1"/>
      <w:marLeft w:val="0"/>
      <w:marRight w:val="0"/>
      <w:marTop w:val="0"/>
      <w:marBottom w:val="0"/>
      <w:divBdr>
        <w:top w:val="none" w:sz="0" w:space="0" w:color="auto"/>
        <w:left w:val="none" w:sz="0" w:space="0" w:color="auto"/>
        <w:bottom w:val="none" w:sz="0" w:space="0" w:color="auto"/>
        <w:right w:val="none" w:sz="0" w:space="0" w:color="auto"/>
      </w:divBdr>
    </w:div>
    <w:div w:id="1471744824">
      <w:bodyDiv w:val="1"/>
      <w:marLeft w:val="0"/>
      <w:marRight w:val="0"/>
      <w:marTop w:val="0"/>
      <w:marBottom w:val="0"/>
      <w:divBdr>
        <w:top w:val="none" w:sz="0" w:space="0" w:color="auto"/>
        <w:left w:val="none" w:sz="0" w:space="0" w:color="auto"/>
        <w:bottom w:val="none" w:sz="0" w:space="0" w:color="auto"/>
        <w:right w:val="none" w:sz="0" w:space="0" w:color="auto"/>
      </w:divBdr>
      <w:divsChild>
        <w:div w:id="1413044306">
          <w:marLeft w:val="0"/>
          <w:marRight w:val="0"/>
          <w:marTop w:val="0"/>
          <w:marBottom w:val="0"/>
          <w:divBdr>
            <w:top w:val="none" w:sz="0" w:space="0" w:color="auto"/>
            <w:left w:val="none" w:sz="0" w:space="0" w:color="auto"/>
            <w:bottom w:val="none" w:sz="0" w:space="0" w:color="auto"/>
            <w:right w:val="none" w:sz="0" w:space="0" w:color="auto"/>
          </w:divBdr>
          <w:divsChild>
            <w:div w:id="1783188284">
              <w:marLeft w:val="0"/>
              <w:marRight w:val="0"/>
              <w:marTop w:val="0"/>
              <w:marBottom w:val="0"/>
              <w:divBdr>
                <w:top w:val="none" w:sz="0" w:space="0" w:color="auto"/>
                <w:left w:val="none" w:sz="0" w:space="0" w:color="auto"/>
                <w:bottom w:val="none" w:sz="0" w:space="0" w:color="auto"/>
                <w:right w:val="none" w:sz="0" w:space="0" w:color="auto"/>
              </w:divBdr>
              <w:divsChild>
                <w:div w:id="18896932">
                  <w:marLeft w:val="0"/>
                  <w:marRight w:val="0"/>
                  <w:marTop w:val="0"/>
                  <w:marBottom w:val="0"/>
                  <w:divBdr>
                    <w:top w:val="none" w:sz="0" w:space="0" w:color="auto"/>
                    <w:left w:val="none" w:sz="0" w:space="0" w:color="auto"/>
                    <w:bottom w:val="none" w:sz="0" w:space="0" w:color="auto"/>
                    <w:right w:val="none" w:sz="0" w:space="0" w:color="auto"/>
                  </w:divBdr>
                </w:div>
                <w:div w:id="49116295">
                  <w:marLeft w:val="0"/>
                  <w:marRight w:val="0"/>
                  <w:marTop w:val="0"/>
                  <w:marBottom w:val="0"/>
                  <w:divBdr>
                    <w:top w:val="none" w:sz="0" w:space="0" w:color="auto"/>
                    <w:left w:val="none" w:sz="0" w:space="0" w:color="auto"/>
                    <w:bottom w:val="none" w:sz="0" w:space="0" w:color="auto"/>
                    <w:right w:val="none" w:sz="0" w:space="0" w:color="auto"/>
                  </w:divBdr>
                </w:div>
                <w:div w:id="130293017">
                  <w:marLeft w:val="0"/>
                  <w:marRight w:val="0"/>
                  <w:marTop w:val="0"/>
                  <w:marBottom w:val="0"/>
                  <w:divBdr>
                    <w:top w:val="none" w:sz="0" w:space="0" w:color="auto"/>
                    <w:left w:val="none" w:sz="0" w:space="0" w:color="auto"/>
                    <w:bottom w:val="none" w:sz="0" w:space="0" w:color="auto"/>
                    <w:right w:val="none" w:sz="0" w:space="0" w:color="auto"/>
                  </w:divBdr>
                </w:div>
                <w:div w:id="242111278">
                  <w:marLeft w:val="0"/>
                  <w:marRight w:val="0"/>
                  <w:marTop w:val="0"/>
                  <w:marBottom w:val="0"/>
                  <w:divBdr>
                    <w:top w:val="none" w:sz="0" w:space="0" w:color="auto"/>
                    <w:left w:val="none" w:sz="0" w:space="0" w:color="auto"/>
                    <w:bottom w:val="none" w:sz="0" w:space="0" w:color="auto"/>
                    <w:right w:val="none" w:sz="0" w:space="0" w:color="auto"/>
                  </w:divBdr>
                </w:div>
                <w:div w:id="562373578">
                  <w:marLeft w:val="0"/>
                  <w:marRight w:val="0"/>
                  <w:marTop w:val="0"/>
                  <w:marBottom w:val="0"/>
                  <w:divBdr>
                    <w:top w:val="none" w:sz="0" w:space="0" w:color="auto"/>
                    <w:left w:val="none" w:sz="0" w:space="0" w:color="auto"/>
                    <w:bottom w:val="none" w:sz="0" w:space="0" w:color="auto"/>
                    <w:right w:val="none" w:sz="0" w:space="0" w:color="auto"/>
                  </w:divBdr>
                </w:div>
                <w:div w:id="800345650">
                  <w:marLeft w:val="0"/>
                  <w:marRight w:val="0"/>
                  <w:marTop w:val="0"/>
                  <w:marBottom w:val="0"/>
                  <w:divBdr>
                    <w:top w:val="none" w:sz="0" w:space="0" w:color="auto"/>
                    <w:left w:val="none" w:sz="0" w:space="0" w:color="auto"/>
                    <w:bottom w:val="none" w:sz="0" w:space="0" w:color="auto"/>
                    <w:right w:val="none" w:sz="0" w:space="0" w:color="auto"/>
                  </w:divBdr>
                </w:div>
                <w:div w:id="1165121556">
                  <w:marLeft w:val="0"/>
                  <w:marRight w:val="0"/>
                  <w:marTop w:val="0"/>
                  <w:marBottom w:val="0"/>
                  <w:divBdr>
                    <w:top w:val="none" w:sz="0" w:space="0" w:color="auto"/>
                    <w:left w:val="none" w:sz="0" w:space="0" w:color="auto"/>
                    <w:bottom w:val="none" w:sz="0" w:space="0" w:color="auto"/>
                    <w:right w:val="none" w:sz="0" w:space="0" w:color="auto"/>
                  </w:divBdr>
                </w:div>
                <w:div w:id="1596472293">
                  <w:marLeft w:val="0"/>
                  <w:marRight w:val="0"/>
                  <w:marTop w:val="0"/>
                  <w:marBottom w:val="0"/>
                  <w:divBdr>
                    <w:top w:val="none" w:sz="0" w:space="0" w:color="auto"/>
                    <w:left w:val="none" w:sz="0" w:space="0" w:color="auto"/>
                    <w:bottom w:val="none" w:sz="0" w:space="0" w:color="auto"/>
                    <w:right w:val="none" w:sz="0" w:space="0" w:color="auto"/>
                  </w:divBdr>
                </w:div>
                <w:div w:id="1919486151">
                  <w:marLeft w:val="0"/>
                  <w:marRight w:val="0"/>
                  <w:marTop w:val="0"/>
                  <w:marBottom w:val="0"/>
                  <w:divBdr>
                    <w:top w:val="none" w:sz="0" w:space="0" w:color="auto"/>
                    <w:left w:val="none" w:sz="0" w:space="0" w:color="auto"/>
                    <w:bottom w:val="none" w:sz="0" w:space="0" w:color="auto"/>
                    <w:right w:val="none" w:sz="0" w:space="0" w:color="auto"/>
                  </w:divBdr>
                </w:div>
                <w:div w:id="19887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491332">
      <w:bodyDiv w:val="1"/>
      <w:marLeft w:val="0"/>
      <w:marRight w:val="0"/>
      <w:marTop w:val="0"/>
      <w:marBottom w:val="15"/>
      <w:divBdr>
        <w:top w:val="none" w:sz="0" w:space="0" w:color="auto"/>
        <w:left w:val="none" w:sz="0" w:space="0" w:color="auto"/>
        <w:bottom w:val="none" w:sz="0" w:space="0" w:color="auto"/>
        <w:right w:val="none" w:sz="0" w:space="0" w:color="auto"/>
      </w:divBdr>
      <w:divsChild>
        <w:div w:id="1109659538">
          <w:marLeft w:val="0"/>
          <w:marRight w:val="0"/>
          <w:marTop w:val="0"/>
          <w:marBottom w:val="0"/>
          <w:divBdr>
            <w:top w:val="none" w:sz="0" w:space="0" w:color="auto"/>
            <w:left w:val="none" w:sz="0" w:space="0" w:color="auto"/>
            <w:bottom w:val="none" w:sz="0" w:space="0" w:color="auto"/>
            <w:right w:val="none" w:sz="0" w:space="0" w:color="auto"/>
          </w:divBdr>
          <w:divsChild>
            <w:div w:id="581112541">
              <w:marLeft w:val="0"/>
              <w:marRight w:val="0"/>
              <w:marTop w:val="0"/>
              <w:marBottom w:val="0"/>
              <w:divBdr>
                <w:top w:val="none" w:sz="0" w:space="0" w:color="auto"/>
                <w:left w:val="none" w:sz="0" w:space="0" w:color="auto"/>
                <w:bottom w:val="none" w:sz="0" w:space="0" w:color="auto"/>
                <w:right w:val="none" w:sz="0" w:space="0" w:color="auto"/>
              </w:divBdr>
              <w:divsChild>
                <w:div w:id="112986604">
                  <w:marLeft w:val="0"/>
                  <w:marRight w:val="0"/>
                  <w:marTop w:val="0"/>
                  <w:marBottom w:val="0"/>
                  <w:divBdr>
                    <w:top w:val="none" w:sz="0" w:space="0" w:color="auto"/>
                    <w:left w:val="none" w:sz="0" w:space="0" w:color="auto"/>
                    <w:bottom w:val="none" w:sz="0" w:space="0" w:color="auto"/>
                    <w:right w:val="none" w:sz="0" w:space="0" w:color="auto"/>
                  </w:divBdr>
                  <w:divsChild>
                    <w:div w:id="1531138024">
                      <w:marLeft w:val="150"/>
                      <w:marRight w:val="150"/>
                      <w:marTop w:val="0"/>
                      <w:marBottom w:val="0"/>
                      <w:divBdr>
                        <w:top w:val="none" w:sz="0" w:space="0" w:color="auto"/>
                        <w:left w:val="none" w:sz="0" w:space="0" w:color="auto"/>
                        <w:bottom w:val="none" w:sz="0" w:space="0" w:color="auto"/>
                        <w:right w:val="none" w:sz="0" w:space="0" w:color="auto"/>
                      </w:divBdr>
                      <w:divsChild>
                        <w:div w:id="276040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07669774">
      <w:bodyDiv w:val="1"/>
      <w:marLeft w:val="0"/>
      <w:marRight w:val="0"/>
      <w:marTop w:val="0"/>
      <w:marBottom w:val="0"/>
      <w:divBdr>
        <w:top w:val="none" w:sz="0" w:space="0" w:color="auto"/>
        <w:left w:val="none" w:sz="0" w:space="0" w:color="auto"/>
        <w:bottom w:val="none" w:sz="0" w:space="0" w:color="auto"/>
        <w:right w:val="none" w:sz="0" w:space="0" w:color="auto"/>
      </w:divBdr>
    </w:div>
    <w:div w:id="1542278578">
      <w:bodyDiv w:val="1"/>
      <w:marLeft w:val="0"/>
      <w:marRight w:val="0"/>
      <w:marTop w:val="0"/>
      <w:marBottom w:val="0"/>
      <w:divBdr>
        <w:top w:val="none" w:sz="0" w:space="0" w:color="auto"/>
        <w:left w:val="none" w:sz="0" w:space="8" w:color="auto"/>
        <w:bottom w:val="none" w:sz="0" w:space="0" w:color="auto"/>
        <w:right w:val="none" w:sz="0" w:space="8" w:color="auto"/>
      </w:divBdr>
      <w:divsChild>
        <w:div w:id="1663701930">
          <w:marLeft w:val="0"/>
          <w:marRight w:val="0"/>
          <w:marTop w:val="0"/>
          <w:marBottom w:val="0"/>
          <w:divBdr>
            <w:top w:val="none" w:sz="0" w:space="0" w:color="auto"/>
            <w:left w:val="none" w:sz="0" w:space="8" w:color="auto"/>
            <w:bottom w:val="none" w:sz="0" w:space="0" w:color="auto"/>
            <w:right w:val="none" w:sz="0" w:space="8" w:color="auto"/>
          </w:divBdr>
          <w:divsChild>
            <w:div w:id="546795177">
              <w:marLeft w:val="15"/>
              <w:marRight w:val="0"/>
              <w:marTop w:val="15"/>
              <w:marBottom w:val="0"/>
              <w:divBdr>
                <w:top w:val="single" w:sz="6" w:space="2" w:color="949494"/>
                <w:left w:val="single" w:sz="6" w:space="5" w:color="949494"/>
                <w:bottom w:val="single" w:sz="2" w:space="0" w:color="949494"/>
                <w:right w:val="single" w:sz="2" w:space="0" w:color="949494"/>
              </w:divBdr>
              <w:divsChild>
                <w:div w:id="1070420782">
                  <w:marLeft w:val="0"/>
                  <w:marRight w:val="0"/>
                  <w:marTop w:val="0"/>
                  <w:marBottom w:val="0"/>
                  <w:divBdr>
                    <w:top w:val="none" w:sz="0" w:space="0" w:color="auto"/>
                    <w:left w:val="none" w:sz="0" w:space="8" w:color="auto"/>
                    <w:bottom w:val="none" w:sz="0" w:space="0" w:color="auto"/>
                    <w:right w:val="none" w:sz="0" w:space="8" w:color="auto"/>
                  </w:divBdr>
                  <w:divsChild>
                    <w:div w:id="1914662624">
                      <w:marLeft w:val="0"/>
                      <w:marRight w:val="0"/>
                      <w:marTop w:val="0"/>
                      <w:marBottom w:val="0"/>
                      <w:divBdr>
                        <w:top w:val="none" w:sz="0" w:space="0" w:color="auto"/>
                        <w:left w:val="none" w:sz="0" w:space="8" w:color="auto"/>
                        <w:bottom w:val="none" w:sz="0" w:space="0" w:color="auto"/>
                        <w:right w:val="none" w:sz="0" w:space="8" w:color="auto"/>
                      </w:divBdr>
                      <w:divsChild>
                        <w:div w:id="1095905179">
                          <w:marLeft w:val="15"/>
                          <w:marRight w:val="0"/>
                          <w:marTop w:val="15"/>
                          <w:marBottom w:val="0"/>
                          <w:divBdr>
                            <w:top w:val="single" w:sz="6" w:space="2" w:color="949494"/>
                            <w:left w:val="single" w:sz="6" w:space="5" w:color="949494"/>
                            <w:bottom w:val="single" w:sz="2" w:space="0" w:color="949494"/>
                            <w:right w:val="single" w:sz="2" w:space="0" w:color="949494"/>
                          </w:divBdr>
                          <w:divsChild>
                            <w:div w:id="274214453">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 w:id="1561399668">
      <w:bodyDiv w:val="1"/>
      <w:marLeft w:val="0"/>
      <w:marRight w:val="0"/>
      <w:marTop w:val="0"/>
      <w:marBottom w:val="0"/>
      <w:divBdr>
        <w:top w:val="none" w:sz="0" w:space="0" w:color="auto"/>
        <w:left w:val="none" w:sz="0" w:space="6" w:color="auto"/>
        <w:bottom w:val="none" w:sz="0" w:space="0" w:color="auto"/>
        <w:right w:val="none" w:sz="0" w:space="6" w:color="auto"/>
      </w:divBdr>
      <w:divsChild>
        <w:div w:id="821237330">
          <w:marLeft w:val="0"/>
          <w:marRight w:val="0"/>
          <w:marTop w:val="88"/>
          <w:marBottom w:val="0"/>
          <w:divBdr>
            <w:top w:val="none" w:sz="0" w:space="0" w:color="auto"/>
            <w:left w:val="none" w:sz="0" w:space="6" w:color="auto"/>
            <w:bottom w:val="none" w:sz="0" w:space="0" w:color="auto"/>
            <w:right w:val="none" w:sz="0" w:space="6" w:color="auto"/>
          </w:divBdr>
          <w:divsChild>
            <w:div w:id="371418197">
              <w:marLeft w:val="0"/>
              <w:marRight w:val="0"/>
              <w:marTop w:val="0"/>
              <w:marBottom w:val="0"/>
              <w:divBdr>
                <w:top w:val="none" w:sz="0" w:space="0" w:color="auto"/>
                <w:left w:val="none" w:sz="0" w:space="6" w:color="auto"/>
                <w:bottom w:val="none" w:sz="0" w:space="0" w:color="auto"/>
                <w:right w:val="none" w:sz="0" w:space="6" w:color="auto"/>
              </w:divBdr>
              <w:divsChild>
                <w:div w:id="907494202">
                  <w:marLeft w:val="0"/>
                  <w:marRight w:val="0"/>
                  <w:marTop w:val="88"/>
                  <w:marBottom w:val="0"/>
                  <w:divBdr>
                    <w:top w:val="none" w:sz="0" w:space="0" w:color="auto"/>
                    <w:left w:val="none" w:sz="0" w:space="6" w:color="auto"/>
                    <w:bottom w:val="none" w:sz="0" w:space="0" w:color="auto"/>
                    <w:right w:val="none" w:sz="0" w:space="6" w:color="auto"/>
                  </w:divBdr>
                  <w:divsChild>
                    <w:div w:id="1068308556">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 w:id="1565949753">
      <w:bodyDiv w:val="1"/>
      <w:marLeft w:val="0"/>
      <w:marRight w:val="0"/>
      <w:marTop w:val="0"/>
      <w:marBottom w:val="0"/>
      <w:divBdr>
        <w:top w:val="none" w:sz="0" w:space="0" w:color="auto"/>
        <w:left w:val="none" w:sz="0" w:space="0" w:color="auto"/>
        <w:bottom w:val="none" w:sz="0" w:space="0" w:color="auto"/>
        <w:right w:val="none" w:sz="0" w:space="0" w:color="auto"/>
      </w:divBdr>
    </w:div>
    <w:div w:id="1604536842">
      <w:bodyDiv w:val="1"/>
      <w:marLeft w:val="0"/>
      <w:marRight w:val="0"/>
      <w:marTop w:val="0"/>
      <w:marBottom w:val="0"/>
      <w:divBdr>
        <w:top w:val="none" w:sz="0" w:space="0" w:color="auto"/>
        <w:left w:val="none" w:sz="0" w:space="0" w:color="auto"/>
        <w:bottom w:val="none" w:sz="0" w:space="0" w:color="auto"/>
        <w:right w:val="none" w:sz="0" w:space="0" w:color="auto"/>
      </w:divBdr>
    </w:div>
    <w:div w:id="1690066051">
      <w:bodyDiv w:val="1"/>
      <w:marLeft w:val="0"/>
      <w:marRight w:val="0"/>
      <w:marTop w:val="0"/>
      <w:marBottom w:val="0"/>
      <w:divBdr>
        <w:top w:val="none" w:sz="0" w:space="0" w:color="auto"/>
        <w:left w:val="none" w:sz="0" w:space="0" w:color="auto"/>
        <w:bottom w:val="none" w:sz="0" w:space="0" w:color="auto"/>
        <w:right w:val="none" w:sz="0" w:space="0" w:color="auto"/>
      </w:divBdr>
    </w:div>
    <w:div w:id="1754430808">
      <w:bodyDiv w:val="1"/>
      <w:marLeft w:val="0"/>
      <w:marRight w:val="0"/>
      <w:marTop w:val="0"/>
      <w:marBottom w:val="0"/>
      <w:divBdr>
        <w:top w:val="none" w:sz="0" w:space="0" w:color="auto"/>
        <w:left w:val="none" w:sz="0" w:space="8" w:color="auto"/>
        <w:bottom w:val="none" w:sz="0" w:space="0" w:color="auto"/>
        <w:right w:val="none" w:sz="0" w:space="8" w:color="auto"/>
      </w:divBdr>
      <w:divsChild>
        <w:div w:id="246769063">
          <w:marLeft w:val="0"/>
          <w:marRight w:val="0"/>
          <w:marTop w:val="120"/>
          <w:marBottom w:val="0"/>
          <w:divBdr>
            <w:top w:val="none" w:sz="0" w:space="0" w:color="auto"/>
            <w:left w:val="none" w:sz="0" w:space="8" w:color="auto"/>
            <w:bottom w:val="none" w:sz="0" w:space="0" w:color="auto"/>
            <w:right w:val="none" w:sz="0" w:space="8" w:color="auto"/>
          </w:divBdr>
          <w:divsChild>
            <w:div w:id="994333108">
              <w:marLeft w:val="0"/>
              <w:marRight w:val="0"/>
              <w:marTop w:val="0"/>
              <w:marBottom w:val="0"/>
              <w:divBdr>
                <w:top w:val="none" w:sz="0" w:space="0" w:color="auto"/>
                <w:left w:val="none" w:sz="0" w:space="8" w:color="auto"/>
                <w:bottom w:val="none" w:sz="0" w:space="0" w:color="auto"/>
                <w:right w:val="none" w:sz="0" w:space="8" w:color="auto"/>
              </w:divBdr>
              <w:divsChild>
                <w:div w:id="1019357188">
                  <w:marLeft w:val="0"/>
                  <w:marRight w:val="0"/>
                  <w:marTop w:val="120"/>
                  <w:marBottom w:val="0"/>
                  <w:divBdr>
                    <w:top w:val="none" w:sz="0" w:space="0" w:color="auto"/>
                    <w:left w:val="none" w:sz="0" w:space="8" w:color="auto"/>
                    <w:bottom w:val="none" w:sz="0" w:space="0" w:color="auto"/>
                    <w:right w:val="none" w:sz="0" w:space="8" w:color="auto"/>
                  </w:divBdr>
                  <w:divsChild>
                    <w:div w:id="423385773">
                      <w:marLeft w:val="0"/>
                      <w:marRight w:val="0"/>
                      <w:marTop w:val="0"/>
                      <w:marBottom w:val="0"/>
                      <w:divBdr>
                        <w:top w:val="none" w:sz="0" w:space="0" w:color="auto"/>
                        <w:left w:val="none" w:sz="0" w:space="8" w:color="auto"/>
                        <w:bottom w:val="none" w:sz="0" w:space="0" w:color="auto"/>
                        <w:right w:val="none" w:sz="0" w:space="8" w:color="auto"/>
                      </w:divBdr>
                      <w:divsChild>
                        <w:div w:id="631399752">
                          <w:marLeft w:val="0"/>
                          <w:marRight w:val="0"/>
                          <w:marTop w:val="0"/>
                          <w:marBottom w:val="0"/>
                          <w:divBdr>
                            <w:top w:val="none" w:sz="0" w:space="0" w:color="auto"/>
                            <w:left w:val="none" w:sz="0" w:space="8" w:color="auto"/>
                            <w:bottom w:val="none" w:sz="0" w:space="0" w:color="auto"/>
                            <w:right w:val="none" w:sz="0" w:space="8" w:color="auto"/>
                          </w:divBdr>
                          <w:divsChild>
                            <w:div w:id="1918593880">
                              <w:marLeft w:val="0"/>
                              <w:marRight w:val="0"/>
                              <w:marTop w:val="0"/>
                              <w:marBottom w:val="0"/>
                              <w:divBdr>
                                <w:top w:val="none" w:sz="0" w:space="0" w:color="auto"/>
                                <w:left w:val="none" w:sz="0" w:space="8" w:color="auto"/>
                                <w:bottom w:val="none" w:sz="0" w:space="0" w:color="auto"/>
                                <w:right w:val="none" w:sz="0" w:space="8" w:color="auto"/>
                              </w:divBdr>
                              <w:divsChild>
                                <w:div w:id="1251309029">
                                  <w:marLeft w:val="0"/>
                                  <w:marRight w:val="0"/>
                                  <w:marTop w:val="0"/>
                                  <w:marBottom w:val="0"/>
                                  <w:divBdr>
                                    <w:top w:val="none" w:sz="0" w:space="0" w:color="auto"/>
                                    <w:left w:val="none" w:sz="0" w:space="8" w:color="auto"/>
                                    <w:bottom w:val="none" w:sz="0" w:space="0" w:color="auto"/>
                                    <w:right w:val="none" w:sz="0" w:space="8" w:color="auto"/>
                                  </w:divBdr>
                                  <w:divsChild>
                                    <w:div w:id="97603237">
                                      <w:marLeft w:val="0"/>
                                      <w:marRight w:val="0"/>
                                      <w:marTop w:val="0"/>
                                      <w:marBottom w:val="0"/>
                                      <w:divBdr>
                                        <w:top w:val="none" w:sz="0" w:space="0" w:color="auto"/>
                                        <w:left w:val="none" w:sz="0" w:space="8" w:color="auto"/>
                                        <w:bottom w:val="none" w:sz="0" w:space="0" w:color="auto"/>
                                        <w:right w:val="none" w:sz="0" w:space="8" w:color="auto"/>
                                      </w:divBdr>
                                    </w:div>
                                    <w:div w:id="118110104">
                                      <w:marLeft w:val="0"/>
                                      <w:marRight w:val="0"/>
                                      <w:marTop w:val="0"/>
                                      <w:marBottom w:val="0"/>
                                      <w:divBdr>
                                        <w:top w:val="none" w:sz="0" w:space="0" w:color="auto"/>
                                        <w:left w:val="none" w:sz="0" w:space="8" w:color="auto"/>
                                        <w:bottom w:val="none" w:sz="0" w:space="0" w:color="auto"/>
                                        <w:right w:val="none" w:sz="0" w:space="8" w:color="auto"/>
                                      </w:divBdr>
                                    </w:div>
                                    <w:div w:id="118963730">
                                      <w:marLeft w:val="0"/>
                                      <w:marRight w:val="0"/>
                                      <w:marTop w:val="0"/>
                                      <w:marBottom w:val="0"/>
                                      <w:divBdr>
                                        <w:top w:val="none" w:sz="0" w:space="0" w:color="auto"/>
                                        <w:left w:val="none" w:sz="0" w:space="8" w:color="auto"/>
                                        <w:bottom w:val="none" w:sz="0" w:space="0" w:color="auto"/>
                                        <w:right w:val="none" w:sz="0" w:space="8" w:color="auto"/>
                                      </w:divBdr>
                                    </w:div>
                                    <w:div w:id="163739731">
                                      <w:marLeft w:val="0"/>
                                      <w:marRight w:val="0"/>
                                      <w:marTop w:val="0"/>
                                      <w:marBottom w:val="0"/>
                                      <w:divBdr>
                                        <w:top w:val="none" w:sz="0" w:space="0" w:color="auto"/>
                                        <w:left w:val="none" w:sz="0" w:space="8" w:color="auto"/>
                                        <w:bottom w:val="none" w:sz="0" w:space="0" w:color="auto"/>
                                        <w:right w:val="none" w:sz="0" w:space="8" w:color="auto"/>
                                      </w:divBdr>
                                    </w:div>
                                    <w:div w:id="179440965">
                                      <w:marLeft w:val="0"/>
                                      <w:marRight w:val="0"/>
                                      <w:marTop w:val="0"/>
                                      <w:marBottom w:val="0"/>
                                      <w:divBdr>
                                        <w:top w:val="none" w:sz="0" w:space="0" w:color="auto"/>
                                        <w:left w:val="none" w:sz="0" w:space="8" w:color="auto"/>
                                        <w:bottom w:val="none" w:sz="0" w:space="0" w:color="auto"/>
                                        <w:right w:val="none" w:sz="0" w:space="8" w:color="auto"/>
                                      </w:divBdr>
                                    </w:div>
                                    <w:div w:id="211815193">
                                      <w:marLeft w:val="0"/>
                                      <w:marRight w:val="0"/>
                                      <w:marTop w:val="0"/>
                                      <w:marBottom w:val="0"/>
                                      <w:divBdr>
                                        <w:top w:val="none" w:sz="0" w:space="0" w:color="auto"/>
                                        <w:left w:val="none" w:sz="0" w:space="8" w:color="auto"/>
                                        <w:bottom w:val="none" w:sz="0" w:space="0" w:color="auto"/>
                                        <w:right w:val="none" w:sz="0" w:space="8" w:color="auto"/>
                                      </w:divBdr>
                                    </w:div>
                                    <w:div w:id="221186198">
                                      <w:marLeft w:val="0"/>
                                      <w:marRight w:val="0"/>
                                      <w:marTop w:val="0"/>
                                      <w:marBottom w:val="0"/>
                                      <w:divBdr>
                                        <w:top w:val="none" w:sz="0" w:space="0" w:color="auto"/>
                                        <w:left w:val="none" w:sz="0" w:space="8" w:color="auto"/>
                                        <w:bottom w:val="none" w:sz="0" w:space="0" w:color="auto"/>
                                        <w:right w:val="none" w:sz="0" w:space="8" w:color="auto"/>
                                      </w:divBdr>
                                    </w:div>
                                    <w:div w:id="268778696">
                                      <w:marLeft w:val="0"/>
                                      <w:marRight w:val="0"/>
                                      <w:marTop w:val="0"/>
                                      <w:marBottom w:val="0"/>
                                      <w:divBdr>
                                        <w:top w:val="none" w:sz="0" w:space="0" w:color="auto"/>
                                        <w:left w:val="none" w:sz="0" w:space="8" w:color="auto"/>
                                        <w:bottom w:val="none" w:sz="0" w:space="0" w:color="auto"/>
                                        <w:right w:val="none" w:sz="0" w:space="8" w:color="auto"/>
                                      </w:divBdr>
                                    </w:div>
                                    <w:div w:id="296180823">
                                      <w:marLeft w:val="0"/>
                                      <w:marRight w:val="0"/>
                                      <w:marTop w:val="0"/>
                                      <w:marBottom w:val="0"/>
                                      <w:divBdr>
                                        <w:top w:val="none" w:sz="0" w:space="0" w:color="auto"/>
                                        <w:left w:val="none" w:sz="0" w:space="8" w:color="auto"/>
                                        <w:bottom w:val="none" w:sz="0" w:space="0" w:color="auto"/>
                                        <w:right w:val="none" w:sz="0" w:space="8" w:color="auto"/>
                                      </w:divBdr>
                                    </w:div>
                                    <w:div w:id="307563047">
                                      <w:marLeft w:val="0"/>
                                      <w:marRight w:val="0"/>
                                      <w:marTop w:val="0"/>
                                      <w:marBottom w:val="0"/>
                                      <w:divBdr>
                                        <w:top w:val="none" w:sz="0" w:space="0" w:color="auto"/>
                                        <w:left w:val="none" w:sz="0" w:space="8" w:color="auto"/>
                                        <w:bottom w:val="none" w:sz="0" w:space="0" w:color="auto"/>
                                        <w:right w:val="none" w:sz="0" w:space="8" w:color="auto"/>
                                      </w:divBdr>
                                    </w:div>
                                    <w:div w:id="338964985">
                                      <w:marLeft w:val="0"/>
                                      <w:marRight w:val="0"/>
                                      <w:marTop w:val="0"/>
                                      <w:marBottom w:val="0"/>
                                      <w:divBdr>
                                        <w:top w:val="none" w:sz="0" w:space="0" w:color="auto"/>
                                        <w:left w:val="none" w:sz="0" w:space="8" w:color="auto"/>
                                        <w:bottom w:val="none" w:sz="0" w:space="0" w:color="auto"/>
                                        <w:right w:val="none" w:sz="0" w:space="8" w:color="auto"/>
                                      </w:divBdr>
                                    </w:div>
                                    <w:div w:id="342511507">
                                      <w:marLeft w:val="0"/>
                                      <w:marRight w:val="0"/>
                                      <w:marTop w:val="0"/>
                                      <w:marBottom w:val="0"/>
                                      <w:divBdr>
                                        <w:top w:val="none" w:sz="0" w:space="0" w:color="auto"/>
                                        <w:left w:val="none" w:sz="0" w:space="8" w:color="auto"/>
                                        <w:bottom w:val="none" w:sz="0" w:space="0" w:color="auto"/>
                                        <w:right w:val="none" w:sz="0" w:space="8" w:color="auto"/>
                                      </w:divBdr>
                                    </w:div>
                                    <w:div w:id="355935579">
                                      <w:marLeft w:val="0"/>
                                      <w:marRight w:val="0"/>
                                      <w:marTop w:val="0"/>
                                      <w:marBottom w:val="0"/>
                                      <w:divBdr>
                                        <w:top w:val="none" w:sz="0" w:space="0" w:color="auto"/>
                                        <w:left w:val="none" w:sz="0" w:space="8" w:color="auto"/>
                                        <w:bottom w:val="none" w:sz="0" w:space="0" w:color="auto"/>
                                        <w:right w:val="none" w:sz="0" w:space="8" w:color="auto"/>
                                      </w:divBdr>
                                    </w:div>
                                    <w:div w:id="411857352">
                                      <w:marLeft w:val="0"/>
                                      <w:marRight w:val="0"/>
                                      <w:marTop w:val="0"/>
                                      <w:marBottom w:val="0"/>
                                      <w:divBdr>
                                        <w:top w:val="none" w:sz="0" w:space="0" w:color="auto"/>
                                        <w:left w:val="none" w:sz="0" w:space="8" w:color="auto"/>
                                        <w:bottom w:val="none" w:sz="0" w:space="0" w:color="auto"/>
                                        <w:right w:val="none" w:sz="0" w:space="8" w:color="auto"/>
                                      </w:divBdr>
                                    </w:div>
                                    <w:div w:id="413404848">
                                      <w:marLeft w:val="0"/>
                                      <w:marRight w:val="0"/>
                                      <w:marTop w:val="0"/>
                                      <w:marBottom w:val="0"/>
                                      <w:divBdr>
                                        <w:top w:val="none" w:sz="0" w:space="0" w:color="auto"/>
                                        <w:left w:val="none" w:sz="0" w:space="8" w:color="auto"/>
                                        <w:bottom w:val="none" w:sz="0" w:space="0" w:color="auto"/>
                                        <w:right w:val="none" w:sz="0" w:space="8" w:color="auto"/>
                                      </w:divBdr>
                                    </w:div>
                                    <w:div w:id="417992044">
                                      <w:marLeft w:val="0"/>
                                      <w:marRight w:val="0"/>
                                      <w:marTop w:val="0"/>
                                      <w:marBottom w:val="0"/>
                                      <w:divBdr>
                                        <w:top w:val="none" w:sz="0" w:space="0" w:color="auto"/>
                                        <w:left w:val="none" w:sz="0" w:space="8" w:color="auto"/>
                                        <w:bottom w:val="none" w:sz="0" w:space="0" w:color="auto"/>
                                        <w:right w:val="none" w:sz="0" w:space="8" w:color="auto"/>
                                      </w:divBdr>
                                    </w:div>
                                    <w:div w:id="434130820">
                                      <w:marLeft w:val="0"/>
                                      <w:marRight w:val="0"/>
                                      <w:marTop w:val="0"/>
                                      <w:marBottom w:val="0"/>
                                      <w:divBdr>
                                        <w:top w:val="none" w:sz="0" w:space="0" w:color="auto"/>
                                        <w:left w:val="none" w:sz="0" w:space="8" w:color="auto"/>
                                        <w:bottom w:val="none" w:sz="0" w:space="0" w:color="auto"/>
                                        <w:right w:val="none" w:sz="0" w:space="8" w:color="auto"/>
                                      </w:divBdr>
                                    </w:div>
                                    <w:div w:id="450708136">
                                      <w:marLeft w:val="0"/>
                                      <w:marRight w:val="0"/>
                                      <w:marTop w:val="0"/>
                                      <w:marBottom w:val="0"/>
                                      <w:divBdr>
                                        <w:top w:val="none" w:sz="0" w:space="0" w:color="auto"/>
                                        <w:left w:val="none" w:sz="0" w:space="8" w:color="auto"/>
                                        <w:bottom w:val="none" w:sz="0" w:space="0" w:color="auto"/>
                                        <w:right w:val="none" w:sz="0" w:space="8" w:color="auto"/>
                                      </w:divBdr>
                                    </w:div>
                                    <w:div w:id="468086419">
                                      <w:marLeft w:val="0"/>
                                      <w:marRight w:val="0"/>
                                      <w:marTop w:val="0"/>
                                      <w:marBottom w:val="0"/>
                                      <w:divBdr>
                                        <w:top w:val="none" w:sz="0" w:space="0" w:color="auto"/>
                                        <w:left w:val="none" w:sz="0" w:space="8" w:color="auto"/>
                                        <w:bottom w:val="none" w:sz="0" w:space="0" w:color="auto"/>
                                        <w:right w:val="none" w:sz="0" w:space="8" w:color="auto"/>
                                      </w:divBdr>
                                    </w:div>
                                    <w:div w:id="472409090">
                                      <w:marLeft w:val="0"/>
                                      <w:marRight w:val="0"/>
                                      <w:marTop w:val="0"/>
                                      <w:marBottom w:val="0"/>
                                      <w:divBdr>
                                        <w:top w:val="none" w:sz="0" w:space="0" w:color="auto"/>
                                        <w:left w:val="none" w:sz="0" w:space="8" w:color="auto"/>
                                        <w:bottom w:val="none" w:sz="0" w:space="0" w:color="auto"/>
                                        <w:right w:val="none" w:sz="0" w:space="8" w:color="auto"/>
                                      </w:divBdr>
                                    </w:div>
                                    <w:div w:id="534082490">
                                      <w:marLeft w:val="0"/>
                                      <w:marRight w:val="0"/>
                                      <w:marTop w:val="0"/>
                                      <w:marBottom w:val="0"/>
                                      <w:divBdr>
                                        <w:top w:val="none" w:sz="0" w:space="0" w:color="auto"/>
                                        <w:left w:val="none" w:sz="0" w:space="8" w:color="auto"/>
                                        <w:bottom w:val="none" w:sz="0" w:space="0" w:color="auto"/>
                                        <w:right w:val="none" w:sz="0" w:space="8" w:color="auto"/>
                                      </w:divBdr>
                                    </w:div>
                                    <w:div w:id="556938801">
                                      <w:marLeft w:val="0"/>
                                      <w:marRight w:val="0"/>
                                      <w:marTop w:val="0"/>
                                      <w:marBottom w:val="0"/>
                                      <w:divBdr>
                                        <w:top w:val="none" w:sz="0" w:space="0" w:color="auto"/>
                                        <w:left w:val="none" w:sz="0" w:space="8" w:color="auto"/>
                                        <w:bottom w:val="none" w:sz="0" w:space="0" w:color="auto"/>
                                        <w:right w:val="none" w:sz="0" w:space="8" w:color="auto"/>
                                      </w:divBdr>
                                    </w:div>
                                    <w:div w:id="602806398">
                                      <w:marLeft w:val="0"/>
                                      <w:marRight w:val="0"/>
                                      <w:marTop w:val="0"/>
                                      <w:marBottom w:val="0"/>
                                      <w:divBdr>
                                        <w:top w:val="none" w:sz="0" w:space="0" w:color="auto"/>
                                        <w:left w:val="none" w:sz="0" w:space="8" w:color="auto"/>
                                        <w:bottom w:val="none" w:sz="0" w:space="0" w:color="auto"/>
                                        <w:right w:val="none" w:sz="0" w:space="8" w:color="auto"/>
                                      </w:divBdr>
                                    </w:div>
                                    <w:div w:id="606157296">
                                      <w:marLeft w:val="0"/>
                                      <w:marRight w:val="0"/>
                                      <w:marTop w:val="0"/>
                                      <w:marBottom w:val="0"/>
                                      <w:divBdr>
                                        <w:top w:val="none" w:sz="0" w:space="0" w:color="auto"/>
                                        <w:left w:val="none" w:sz="0" w:space="8" w:color="auto"/>
                                        <w:bottom w:val="none" w:sz="0" w:space="0" w:color="auto"/>
                                        <w:right w:val="none" w:sz="0" w:space="8" w:color="auto"/>
                                      </w:divBdr>
                                    </w:div>
                                    <w:div w:id="618529059">
                                      <w:marLeft w:val="0"/>
                                      <w:marRight w:val="0"/>
                                      <w:marTop w:val="0"/>
                                      <w:marBottom w:val="0"/>
                                      <w:divBdr>
                                        <w:top w:val="none" w:sz="0" w:space="0" w:color="auto"/>
                                        <w:left w:val="none" w:sz="0" w:space="8" w:color="auto"/>
                                        <w:bottom w:val="none" w:sz="0" w:space="0" w:color="auto"/>
                                        <w:right w:val="none" w:sz="0" w:space="8" w:color="auto"/>
                                      </w:divBdr>
                                    </w:div>
                                    <w:div w:id="622729269">
                                      <w:marLeft w:val="0"/>
                                      <w:marRight w:val="0"/>
                                      <w:marTop w:val="0"/>
                                      <w:marBottom w:val="0"/>
                                      <w:divBdr>
                                        <w:top w:val="none" w:sz="0" w:space="0" w:color="auto"/>
                                        <w:left w:val="none" w:sz="0" w:space="8" w:color="auto"/>
                                        <w:bottom w:val="none" w:sz="0" w:space="0" w:color="auto"/>
                                        <w:right w:val="none" w:sz="0" w:space="8" w:color="auto"/>
                                      </w:divBdr>
                                    </w:div>
                                    <w:div w:id="689989141">
                                      <w:marLeft w:val="0"/>
                                      <w:marRight w:val="0"/>
                                      <w:marTop w:val="0"/>
                                      <w:marBottom w:val="0"/>
                                      <w:divBdr>
                                        <w:top w:val="none" w:sz="0" w:space="0" w:color="auto"/>
                                        <w:left w:val="none" w:sz="0" w:space="8" w:color="auto"/>
                                        <w:bottom w:val="none" w:sz="0" w:space="0" w:color="auto"/>
                                        <w:right w:val="none" w:sz="0" w:space="8" w:color="auto"/>
                                      </w:divBdr>
                                    </w:div>
                                    <w:div w:id="701787458">
                                      <w:marLeft w:val="0"/>
                                      <w:marRight w:val="0"/>
                                      <w:marTop w:val="0"/>
                                      <w:marBottom w:val="0"/>
                                      <w:divBdr>
                                        <w:top w:val="none" w:sz="0" w:space="0" w:color="auto"/>
                                        <w:left w:val="none" w:sz="0" w:space="8" w:color="auto"/>
                                        <w:bottom w:val="none" w:sz="0" w:space="0" w:color="auto"/>
                                        <w:right w:val="none" w:sz="0" w:space="8" w:color="auto"/>
                                      </w:divBdr>
                                    </w:div>
                                    <w:div w:id="705638027">
                                      <w:marLeft w:val="0"/>
                                      <w:marRight w:val="0"/>
                                      <w:marTop w:val="0"/>
                                      <w:marBottom w:val="0"/>
                                      <w:divBdr>
                                        <w:top w:val="none" w:sz="0" w:space="0" w:color="auto"/>
                                        <w:left w:val="none" w:sz="0" w:space="8" w:color="auto"/>
                                        <w:bottom w:val="none" w:sz="0" w:space="0" w:color="auto"/>
                                        <w:right w:val="none" w:sz="0" w:space="8" w:color="auto"/>
                                      </w:divBdr>
                                    </w:div>
                                    <w:div w:id="715473346">
                                      <w:marLeft w:val="0"/>
                                      <w:marRight w:val="0"/>
                                      <w:marTop w:val="0"/>
                                      <w:marBottom w:val="0"/>
                                      <w:divBdr>
                                        <w:top w:val="none" w:sz="0" w:space="0" w:color="auto"/>
                                        <w:left w:val="none" w:sz="0" w:space="8" w:color="auto"/>
                                        <w:bottom w:val="none" w:sz="0" w:space="0" w:color="auto"/>
                                        <w:right w:val="none" w:sz="0" w:space="8" w:color="auto"/>
                                      </w:divBdr>
                                    </w:div>
                                    <w:div w:id="716468639">
                                      <w:marLeft w:val="0"/>
                                      <w:marRight w:val="0"/>
                                      <w:marTop w:val="0"/>
                                      <w:marBottom w:val="0"/>
                                      <w:divBdr>
                                        <w:top w:val="none" w:sz="0" w:space="0" w:color="auto"/>
                                        <w:left w:val="none" w:sz="0" w:space="8" w:color="auto"/>
                                        <w:bottom w:val="none" w:sz="0" w:space="0" w:color="auto"/>
                                        <w:right w:val="none" w:sz="0" w:space="8" w:color="auto"/>
                                      </w:divBdr>
                                    </w:div>
                                    <w:div w:id="780298570">
                                      <w:marLeft w:val="0"/>
                                      <w:marRight w:val="0"/>
                                      <w:marTop w:val="0"/>
                                      <w:marBottom w:val="0"/>
                                      <w:divBdr>
                                        <w:top w:val="none" w:sz="0" w:space="0" w:color="auto"/>
                                        <w:left w:val="none" w:sz="0" w:space="8" w:color="auto"/>
                                        <w:bottom w:val="none" w:sz="0" w:space="0" w:color="auto"/>
                                        <w:right w:val="none" w:sz="0" w:space="8" w:color="auto"/>
                                      </w:divBdr>
                                    </w:div>
                                    <w:div w:id="784883870">
                                      <w:marLeft w:val="0"/>
                                      <w:marRight w:val="0"/>
                                      <w:marTop w:val="0"/>
                                      <w:marBottom w:val="0"/>
                                      <w:divBdr>
                                        <w:top w:val="none" w:sz="0" w:space="0" w:color="auto"/>
                                        <w:left w:val="none" w:sz="0" w:space="8" w:color="auto"/>
                                        <w:bottom w:val="none" w:sz="0" w:space="0" w:color="auto"/>
                                        <w:right w:val="none" w:sz="0" w:space="8" w:color="auto"/>
                                      </w:divBdr>
                                    </w:div>
                                    <w:div w:id="785003937">
                                      <w:marLeft w:val="0"/>
                                      <w:marRight w:val="0"/>
                                      <w:marTop w:val="0"/>
                                      <w:marBottom w:val="0"/>
                                      <w:divBdr>
                                        <w:top w:val="none" w:sz="0" w:space="0" w:color="auto"/>
                                        <w:left w:val="none" w:sz="0" w:space="8" w:color="auto"/>
                                        <w:bottom w:val="none" w:sz="0" w:space="0" w:color="auto"/>
                                        <w:right w:val="none" w:sz="0" w:space="8" w:color="auto"/>
                                      </w:divBdr>
                                    </w:div>
                                    <w:div w:id="820269071">
                                      <w:marLeft w:val="0"/>
                                      <w:marRight w:val="0"/>
                                      <w:marTop w:val="0"/>
                                      <w:marBottom w:val="0"/>
                                      <w:divBdr>
                                        <w:top w:val="none" w:sz="0" w:space="0" w:color="auto"/>
                                        <w:left w:val="none" w:sz="0" w:space="8" w:color="auto"/>
                                        <w:bottom w:val="none" w:sz="0" w:space="0" w:color="auto"/>
                                        <w:right w:val="none" w:sz="0" w:space="8" w:color="auto"/>
                                      </w:divBdr>
                                    </w:div>
                                    <w:div w:id="858200615">
                                      <w:marLeft w:val="0"/>
                                      <w:marRight w:val="0"/>
                                      <w:marTop w:val="0"/>
                                      <w:marBottom w:val="0"/>
                                      <w:divBdr>
                                        <w:top w:val="none" w:sz="0" w:space="0" w:color="auto"/>
                                        <w:left w:val="none" w:sz="0" w:space="8" w:color="auto"/>
                                        <w:bottom w:val="none" w:sz="0" w:space="0" w:color="auto"/>
                                        <w:right w:val="none" w:sz="0" w:space="8" w:color="auto"/>
                                      </w:divBdr>
                                    </w:div>
                                    <w:div w:id="878476082">
                                      <w:marLeft w:val="0"/>
                                      <w:marRight w:val="0"/>
                                      <w:marTop w:val="0"/>
                                      <w:marBottom w:val="0"/>
                                      <w:divBdr>
                                        <w:top w:val="none" w:sz="0" w:space="0" w:color="auto"/>
                                        <w:left w:val="none" w:sz="0" w:space="8" w:color="auto"/>
                                        <w:bottom w:val="none" w:sz="0" w:space="0" w:color="auto"/>
                                        <w:right w:val="none" w:sz="0" w:space="8" w:color="auto"/>
                                      </w:divBdr>
                                    </w:div>
                                    <w:div w:id="890457982">
                                      <w:marLeft w:val="0"/>
                                      <w:marRight w:val="0"/>
                                      <w:marTop w:val="0"/>
                                      <w:marBottom w:val="0"/>
                                      <w:divBdr>
                                        <w:top w:val="none" w:sz="0" w:space="0" w:color="auto"/>
                                        <w:left w:val="none" w:sz="0" w:space="8" w:color="auto"/>
                                        <w:bottom w:val="none" w:sz="0" w:space="0" w:color="auto"/>
                                        <w:right w:val="none" w:sz="0" w:space="8" w:color="auto"/>
                                      </w:divBdr>
                                    </w:div>
                                    <w:div w:id="904725342">
                                      <w:marLeft w:val="0"/>
                                      <w:marRight w:val="0"/>
                                      <w:marTop w:val="0"/>
                                      <w:marBottom w:val="0"/>
                                      <w:divBdr>
                                        <w:top w:val="none" w:sz="0" w:space="0" w:color="auto"/>
                                        <w:left w:val="none" w:sz="0" w:space="8" w:color="auto"/>
                                        <w:bottom w:val="none" w:sz="0" w:space="0" w:color="auto"/>
                                        <w:right w:val="none" w:sz="0" w:space="8" w:color="auto"/>
                                      </w:divBdr>
                                    </w:div>
                                    <w:div w:id="905146257">
                                      <w:marLeft w:val="0"/>
                                      <w:marRight w:val="0"/>
                                      <w:marTop w:val="0"/>
                                      <w:marBottom w:val="0"/>
                                      <w:divBdr>
                                        <w:top w:val="none" w:sz="0" w:space="0" w:color="auto"/>
                                        <w:left w:val="none" w:sz="0" w:space="8" w:color="auto"/>
                                        <w:bottom w:val="none" w:sz="0" w:space="0" w:color="auto"/>
                                        <w:right w:val="none" w:sz="0" w:space="8" w:color="auto"/>
                                      </w:divBdr>
                                    </w:div>
                                    <w:div w:id="974137928">
                                      <w:marLeft w:val="0"/>
                                      <w:marRight w:val="0"/>
                                      <w:marTop w:val="0"/>
                                      <w:marBottom w:val="0"/>
                                      <w:divBdr>
                                        <w:top w:val="none" w:sz="0" w:space="0" w:color="auto"/>
                                        <w:left w:val="none" w:sz="0" w:space="8" w:color="auto"/>
                                        <w:bottom w:val="none" w:sz="0" w:space="0" w:color="auto"/>
                                        <w:right w:val="none" w:sz="0" w:space="8" w:color="auto"/>
                                      </w:divBdr>
                                    </w:div>
                                    <w:div w:id="996148646">
                                      <w:marLeft w:val="0"/>
                                      <w:marRight w:val="0"/>
                                      <w:marTop w:val="0"/>
                                      <w:marBottom w:val="0"/>
                                      <w:divBdr>
                                        <w:top w:val="none" w:sz="0" w:space="0" w:color="auto"/>
                                        <w:left w:val="none" w:sz="0" w:space="8" w:color="auto"/>
                                        <w:bottom w:val="none" w:sz="0" w:space="0" w:color="auto"/>
                                        <w:right w:val="none" w:sz="0" w:space="8" w:color="auto"/>
                                      </w:divBdr>
                                    </w:div>
                                    <w:div w:id="997729795">
                                      <w:marLeft w:val="0"/>
                                      <w:marRight w:val="0"/>
                                      <w:marTop w:val="0"/>
                                      <w:marBottom w:val="0"/>
                                      <w:divBdr>
                                        <w:top w:val="none" w:sz="0" w:space="0" w:color="auto"/>
                                        <w:left w:val="none" w:sz="0" w:space="8" w:color="auto"/>
                                        <w:bottom w:val="none" w:sz="0" w:space="0" w:color="auto"/>
                                        <w:right w:val="none" w:sz="0" w:space="8" w:color="auto"/>
                                      </w:divBdr>
                                    </w:div>
                                    <w:div w:id="1026980950">
                                      <w:marLeft w:val="0"/>
                                      <w:marRight w:val="0"/>
                                      <w:marTop w:val="0"/>
                                      <w:marBottom w:val="0"/>
                                      <w:divBdr>
                                        <w:top w:val="none" w:sz="0" w:space="0" w:color="auto"/>
                                        <w:left w:val="none" w:sz="0" w:space="8" w:color="auto"/>
                                        <w:bottom w:val="none" w:sz="0" w:space="0" w:color="auto"/>
                                        <w:right w:val="none" w:sz="0" w:space="8" w:color="auto"/>
                                      </w:divBdr>
                                    </w:div>
                                    <w:div w:id="1070692946">
                                      <w:marLeft w:val="0"/>
                                      <w:marRight w:val="0"/>
                                      <w:marTop w:val="0"/>
                                      <w:marBottom w:val="0"/>
                                      <w:divBdr>
                                        <w:top w:val="none" w:sz="0" w:space="0" w:color="auto"/>
                                        <w:left w:val="none" w:sz="0" w:space="8" w:color="auto"/>
                                        <w:bottom w:val="none" w:sz="0" w:space="0" w:color="auto"/>
                                        <w:right w:val="none" w:sz="0" w:space="8" w:color="auto"/>
                                      </w:divBdr>
                                    </w:div>
                                    <w:div w:id="1090347975">
                                      <w:marLeft w:val="0"/>
                                      <w:marRight w:val="0"/>
                                      <w:marTop w:val="0"/>
                                      <w:marBottom w:val="0"/>
                                      <w:divBdr>
                                        <w:top w:val="none" w:sz="0" w:space="0" w:color="auto"/>
                                        <w:left w:val="none" w:sz="0" w:space="8" w:color="auto"/>
                                        <w:bottom w:val="none" w:sz="0" w:space="0" w:color="auto"/>
                                        <w:right w:val="none" w:sz="0" w:space="8" w:color="auto"/>
                                      </w:divBdr>
                                    </w:div>
                                    <w:div w:id="1103694291">
                                      <w:marLeft w:val="0"/>
                                      <w:marRight w:val="0"/>
                                      <w:marTop w:val="0"/>
                                      <w:marBottom w:val="0"/>
                                      <w:divBdr>
                                        <w:top w:val="none" w:sz="0" w:space="0" w:color="auto"/>
                                        <w:left w:val="none" w:sz="0" w:space="8" w:color="auto"/>
                                        <w:bottom w:val="none" w:sz="0" w:space="0" w:color="auto"/>
                                        <w:right w:val="none" w:sz="0" w:space="8" w:color="auto"/>
                                      </w:divBdr>
                                    </w:div>
                                    <w:div w:id="1106534031">
                                      <w:marLeft w:val="0"/>
                                      <w:marRight w:val="0"/>
                                      <w:marTop w:val="0"/>
                                      <w:marBottom w:val="0"/>
                                      <w:divBdr>
                                        <w:top w:val="none" w:sz="0" w:space="0" w:color="auto"/>
                                        <w:left w:val="none" w:sz="0" w:space="8" w:color="auto"/>
                                        <w:bottom w:val="none" w:sz="0" w:space="0" w:color="auto"/>
                                        <w:right w:val="none" w:sz="0" w:space="8" w:color="auto"/>
                                      </w:divBdr>
                                    </w:div>
                                    <w:div w:id="1114178350">
                                      <w:marLeft w:val="0"/>
                                      <w:marRight w:val="0"/>
                                      <w:marTop w:val="0"/>
                                      <w:marBottom w:val="0"/>
                                      <w:divBdr>
                                        <w:top w:val="none" w:sz="0" w:space="0" w:color="auto"/>
                                        <w:left w:val="none" w:sz="0" w:space="8" w:color="auto"/>
                                        <w:bottom w:val="none" w:sz="0" w:space="0" w:color="auto"/>
                                        <w:right w:val="none" w:sz="0" w:space="8" w:color="auto"/>
                                      </w:divBdr>
                                    </w:div>
                                    <w:div w:id="1135876219">
                                      <w:marLeft w:val="0"/>
                                      <w:marRight w:val="0"/>
                                      <w:marTop w:val="0"/>
                                      <w:marBottom w:val="0"/>
                                      <w:divBdr>
                                        <w:top w:val="none" w:sz="0" w:space="0" w:color="auto"/>
                                        <w:left w:val="none" w:sz="0" w:space="8" w:color="auto"/>
                                        <w:bottom w:val="none" w:sz="0" w:space="0" w:color="auto"/>
                                        <w:right w:val="none" w:sz="0" w:space="8" w:color="auto"/>
                                      </w:divBdr>
                                    </w:div>
                                    <w:div w:id="1136921024">
                                      <w:marLeft w:val="0"/>
                                      <w:marRight w:val="0"/>
                                      <w:marTop w:val="0"/>
                                      <w:marBottom w:val="0"/>
                                      <w:divBdr>
                                        <w:top w:val="none" w:sz="0" w:space="0" w:color="auto"/>
                                        <w:left w:val="none" w:sz="0" w:space="8" w:color="auto"/>
                                        <w:bottom w:val="none" w:sz="0" w:space="0" w:color="auto"/>
                                        <w:right w:val="none" w:sz="0" w:space="8" w:color="auto"/>
                                      </w:divBdr>
                                    </w:div>
                                    <w:div w:id="1146048505">
                                      <w:marLeft w:val="0"/>
                                      <w:marRight w:val="0"/>
                                      <w:marTop w:val="0"/>
                                      <w:marBottom w:val="0"/>
                                      <w:divBdr>
                                        <w:top w:val="none" w:sz="0" w:space="0" w:color="auto"/>
                                        <w:left w:val="none" w:sz="0" w:space="8" w:color="auto"/>
                                        <w:bottom w:val="none" w:sz="0" w:space="0" w:color="auto"/>
                                        <w:right w:val="none" w:sz="0" w:space="8" w:color="auto"/>
                                      </w:divBdr>
                                    </w:div>
                                    <w:div w:id="1180924886">
                                      <w:marLeft w:val="0"/>
                                      <w:marRight w:val="0"/>
                                      <w:marTop w:val="0"/>
                                      <w:marBottom w:val="0"/>
                                      <w:divBdr>
                                        <w:top w:val="none" w:sz="0" w:space="0" w:color="auto"/>
                                        <w:left w:val="none" w:sz="0" w:space="8" w:color="auto"/>
                                        <w:bottom w:val="none" w:sz="0" w:space="0" w:color="auto"/>
                                        <w:right w:val="none" w:sz="0" w:space="8" w:color="auto"/>
                                      </w:divBdr>
                                    </w:div>
                                    <w:div w:id="1195076169">
                                      <w:marLeft w:val="0"/>
                                      <w:marRight w:val="0"/>
                                      <w:marTop w:val="0"/>
                                      <w:marBottom w:val="0"/>
                                      <w:divBdr>
                                        <w:top w:val="none" w:sz="0" w:space="0" w:color="auto"/>
                                        <w:left w:val="none" w:sz="0" w:space="8" w:color="auto"/>
                                        <w:bottom w:val="none" w:sz="0" w:space="0" w:color="auto"/>
                                        <w:right w:val="none" w:sz="0" w:space="8" w:color="auto"/>
                                      </w:divBdr>
                                    </w:div>
                                    <w:div w:id="1197234109">
                                      <w:marLeft w:val="0"/>
                                      <w:marRight w:val="0"/>
                                      <w:marTop w:val="0"/>
                                      <w:marBottom w:val="0"/>
                                      <w:divBdr>
                                        <w:top w:val="none" w:sz="0" w:space="0" w:color="auto"/>
                                        <w:left w:val="none" w:sz="0" w:space="8" w:color="auto"/>
                                        <w:bottom w:val="none" w:sz="0" w:space="0" w:color="auto"/>
                                        <w:right w:val="none" w:sz="0" w:space="8" w:color="auto"/>
                                      </w:divBdr>
                                    </w:div>
                                    <w:div w:id="1198544095">
                                      <w:marLeft w:val="0"/>
                                      <w:marRight w:val="0"/>
                                      <w:marTop w:val="0"/>
                                      <w:marBottom w:val="0"/>
                                      <w:divBdr>
                                        <w:top w:val="none" w:sz="0" w:space="0" w:color="auto"/>
                                        <w:left w:val="none" w:sz="0" w:space="8" w:color="auto"/>
                                        <w:bottom w:val="none" w:sz="0" w:space="0" w:color="auto"/>
                                        <w:right w:val="none" w:sz="0" w:space="8" w:color="auto"/>
                                      </w:divBdr>
                                    </w:div>
                                    <w:div w:id="1213496242">
                                      <w:marLeft w:val="0"/>
                                      <w:marRight w:val="0"/>
                                      <w:marTop w:val="0"/>
                                      <w:marBottom w:val="0"/>
                                      <w:divBdr>
                                        <w:top w:val="none" w:sz="0" w:space="0" w:color="auto"/>
                                        <w:left w:val="none" w:sz="0" w:space="8" w:color="auto"/>
                                        <w:bottom w:val="none" w:sz="0" w:space="0" w:color="auto"/>
                                        <w:right w:val="none" w:sz="0" w:space="8" w:color="auto"/>
                                      </w:divBdr>
                                    </w:div>
                                    <w:div w:id="1225605752">
                                      <w:marLeft w:val="0"/>
                                      <w:marRight w:val="0"/>
                                      <w:marTop w:val="0"/>
                                      <w:marBottom w:val="0"/>
                                      <w:divBdr>
                                        <w:top w:val="none" w:sz="0" w:space="0" w:color="auto"/>
                                        <w:left w:val="none" w:sz="0" w:space="8" w:color="auto"/>
                                        <w:bottom w:val="none" w:sz="0" w:space="0" w:color="auto"/>
                                        <w:right w:val="none" w:sz="0" w:space="8" w:color="auto"/>
                                      </w:divBdr>
                                    </w:div>
                                    <w:div w:id="1232814829">
                                      <w:marLeft w:val="0"/>
                                      <w:marRight w:val="0"/>
                                      <w:marTop w:val="0"/>
                                      <w:marBottom w:val="0"/>
                                      <w:divBdr>
                                        <w:top w:val="none" w:sz="0" w:space="0" w:color="auto"/>
                                        <w:left w:val="none" w:sz="0" w:space="8" w:color="auto"/>
                                        <w:bottom w:val="none" w:sz="0" w:space="0" w:color="auto"/>
                                        <w:right w:val="none" w:sz="0" w:space="8" w:color="auto"/>
                                      </w:divBdr>
                                    </w:div>
                                    <w:div w:id="1263106816">
                                      <w:marLeft w:val="0"/>
                                      <w:marRight w:val="0"/>
                                      <w:marTop w:val="0"/>
                                      <w:marBottom w:val="0"/>
                                      <w:divBdr>
                                        <w:top w:val="none" w:sz="0" w:space="0" w:color="auto"/>
                                        <w:left w:val="none" w:sz="0" w:space="8" w:color="auto"/>
                                        <w:bottom w:val="none" w:sz="0" w:space="0" w:color="auto"/>
                                        <w:right w:val="none" w:sz="0" w:space="8" w:color="auto"/>
                                      </w:divBdr>
                                    </w:div>
                                    <w:div w:id="1264921229">
                                      <w:marLeft w:val="0"/>
                                      <w:marRight w:val="0"/>
                                      <w:marTop w:val="0"/>
                                      <w:marBottom w:val="0"/>
                                      <w:divBdr>
                                        <w:top w:val="none" w:sz="0" w:space="0" w:color="auto"/>
                                        <w:left w:val="none" w:sz="0" w:space="8" w:color="auto"/>
                                        <w:bottom w:val="none" w:sz="0" w:space="0" w:color="auto"/>
                                        <w:right w:val="none" w:sz="0" w:space="8" w:color="auto"/>
                                      </w:divBdr>
                                    </w:div>
                                    <w:div w:id="1281063984">
                                      <w:marLeft w:val="0"/>
                                      <w:marRight w:val="0"/>
                                      <w:marTop w:val="0"/>
                                      <w:marBottom w:val="0"/>
                                      <w:divBdr>
                                        <w:top w:val="none" w:sz="0" w:space="0" w:color="auto"/>
                                        <w:left w:val="none" w:sz="0" w:space="8" w:color="auto"/>
                                        <w:bottom w:val="none" w:sz="0" w:space="0" w:color="auto"/>
                                        <w:right w:val="none" w:sz="0" w:space="8" w:color="auto"/>
                                      </w:divBdr>
                                    </w:div>
                                    <w:div w:id="1281299853">
                                      <w:marLeft w:val="0"/>
                                      <w:marRight w:val="0"/>
                                      <w:marTop w:val="0"/>
                                      <w:marBottom w:val="0"/>
                                      <w:divBdr>
                                        <w:top w:val="none" w:sz="0" w:space="0" w:color="auto"/>
                                        <w:left w:val="none" w:sz="0" w:space="8" w:color="auto"/>
                                        <w:bottom w:val="none" w:sz="0" w:space="0" w:color="auto"/>
                                        <w:right w:val="none" w:sz="0" w:space="8" w:color="auto"/>
                                      </w:divBdr>
                                    </w:div>
                                    <w:div w:id="1295528641">
                                      <w:marLeft w:val="0"/>
                                      <w:marRight w:val="0"/>
                                      <w:marTop w:val="0"/>
                                      <w:marBottom w:val="0"/>
                                      <w:divBdr>
                                        <w:top w:val="none" w:sz="0" w:space="0" w:color="auto"/>
                                        <w:left w:val="none" w:sz="0" w:space="8" w:color="auto"/>
                                        <w:bottom w:val="none" w:sz="0" w:space="0" w:color="auto"/>
                                        <w:right w:val="none" w:sz="0" w:space="8" w:color="auto"/>
                                      </w:divBdr>
                                    </w:div>
                                    <w:div w:id="1312979570">
                                      <w:marLeft w:val="0"/>
                                      <w:marRight w:val="0"/>
                                      <w:marTop w:val="0"/>
                                      <w:marBottom w:val="0"/>
                                      <w:divBdr>
                                        <w:top w:val="none" w:sz="0" w:space="0" w:color="auto"/>
                                        <w:left w:val="none" w:sz="0" w:space="8" w:color="auto"/>
                                        <w:bottom w:val="none" w:sz="0" w:space="0" w:color="auto"/>
                                        <w:right w:val="none" w:sz="0" w:space="8" w:color="auto"/>
                                      </w:divBdr>
                                    </w:div>
                                    <w:div w:id="1410157155">
                                      <w:marLeft w:val="0"/>
                                      <w:marRight w:val="0"/>
                                      <w:marTop w:val="0"/>
                                      <w:marBottom w:val="0"/>
                                      <w:divBdr>
                                        <w:top w:val="none" w:sz="0" w:space="0" w:color="auto"/>
                                        <w:left w:val="none" w:sz="0" w:space="8" w:color="auto"/>
                                        <w:bottom w:val="none" w:sz="0" w:space="0" w:color="auto"/>
                                        <w:right w:val="none" w:sz="0" w:space="8" w:color="auto"/>
                                      </w:divBdr>
                                    </w:div>
                                    <w:div w:id="1428572778">
                                      <w:marLeft w:val="0"/>
                                      <w:marRight w:val="0"/>
                                      <w:marTop w:val="0"/>
                                      <w:marBottom w:val="0"/>
                                      <w:divBdr>
                                        <w:top w:val="none" w:sz="0" w:space="0" w:color="auto"/>
                                        <w:left w:val="none" w:sz="0" w:space="8" w:color="auto"/>
                                        <w:bottom w:val="none" w:sz="0" w:space="0" w:color="auto"/>
                                        <w:right w:val="none" w:sz="0" w:space="8" w:color="auto"/>
                                      </w:divBdr>
                                    </w:div>
                                    <w:div w:id="1431699907">
                                      <w:marLeft w:val="0"/>
                                      <w:marRight w:val="0"/>
                                      <w:marTop w:val="0"/>
                                      <w:marBottom w:val="0"/>
                                      <w:divBdr>
                                        <w:top w:val="none" w:sz="0" w:space="0" w:color="auto"/>
                                        <w:left w:val="none" w:sz="0" w:space="8" w:color="auto"/>
                                        <w:bottom w:val="none" w:sz="0" w:space="0" w:color="auto"/>
                                        <w:right w:val="none" w:sz="0" w:space="8" w:color="auto"/>
                                      </w:divBdr>
                                    </w:div>
                                    <w:div w:id="1448088339">
                                      <w:marLeft w:val="0"/>
                                      <w:marRight w:val="0"/>
                                      <w:marTop w:val="0"/>
                                      <w:marBottom w:val="0"/>
                                      <w:divBdr>
                                        <w:top w:val="none" w:sz="0" w:space="0" w:color="auto"/>
                                        <w:left w:val="none" w:sz="0" w:space="8" w:color="auto"/>
                                        <w:bottom w:val="none" w:sz="0" w:space="0" w:color="auto"/>
                                        <w:right w:val="none" w:sz="0" w:space="8" w:color="auto"/>
                                      </w:divBdr>
                                    </w:div>
                                    <w:div w:id="1501309470">
                                      <w:marLeft w:val="0"/>
                                      <w:marRight w:val="0"/>
                                      <w:marTop w:val="0"/>
                                      <w:marBottom w:val="0"/>
                                      <w:divBdr>
                                        <w:top w:val="none" w:sz="0" w:space="0" w:color="auto"/>
                                        <w:left w:val="none" w:sz="0" w:space="8" w:color="auto"/>
                                        <w:bottom w:val="none" w:sz="0" w:space="0" w:color="auto"/>
                                        <w:right w:val="none" w:sz="0" w:space="8" w:color="auto"/>
                                      </w:divBdr>
                                    </w:div>
                                    <w:div w:id="1507400017">
                                      <w:marLeft w:val="0"/>
                                      <w:marRight w:val="0"/>
                                      <w:marTop w:val="0"/>
                                      <w:marBottom w:val="0"/>
                                      <w:divBdr>
                                        <w:top w:val="none" w:sz="0" w:space="0" w:color="auto"/>
                                        <w:left w:val="none" w:sz="0" w:space="8" w:color="auto"/>
                                        <w:bottom w:val="none" w:sz="0" w:space="0" w:color="auto"/>
                                        <w:right w:val="none" w:sz="0" w:space="8" w:color="auto"/>
                                      </w:divBdr>
                                    </w:div>
                                    <w:div w:id="1535340879">
                                      <w:marLeft w:val="0"/>
                                      <w:marRight w:val="0"/>
                                      <w:marTop w:val="0"/>
                                      <w:marBottom w:val="0"/>
                                      <w:divBdr>
                                        <w:top w:val="none" w:sz="0" w:space="0" w:color="auto"/>
                                        <w:left w:val="none" w:sz="0" w:space="8" w:color="auto"/>
                                        <w:bottom w:val="none" w:sz="0" w:space="0" w:color="auto"/>
                                        <w:right w:val="none" w:sz="0" w:space="8" w:color="auto"/>
                                      </w:divBdr>
                                    </w:div>
                                    <w:div w:id="1545602771">
                                      <w:marLeft w:val="0"/>
                                      <w:marRight w:val="0"/>
                                      <w:marTop w:val="0"/>
                                      <w:marBottom w:val="0"/>
                                      <w:divBdr>
                                        <w:top w:val="none" w:sz="0" w:space="0" w:color="auto"/>
                                        <w:left w:val="none" w:sz="0" w:space="8" w:color="auto"/>
                                        <w:bottom w:val="none" w:sz="0" w:space="0" w:color="auto"/>
                                        <w:right w:val="none" w:sz="0" w:space="8" w:color="auto"/>
                                      </w:divBdr>
                                    </w:div>
                                    <w:div w:id="1552880219">
                                      <w:marLeft w:val="0"/>
                                      <w:marRight w:val="0"/>
                                      <w:marTop w:val="0"/>
                                      <w:marBottom w:val="0"/>
                                      <w:divBdr>
                                        <w:top w:val="none" w:sz="0" w:space="0" w:color="auto"/>
                                        <w:left w:val="none" w:sz="0" w:space="8" w:color="auto"/>
                                        <w:bottom w:val="none" w:sz="0" w:space="0" w:color="auto"/>
                                        <w:right w:val="none" w:sz="0" w:space="8" w:color="auto"/>
                                      </w:divBdr>
                                    </w:div>
                                    <w:div w:id="1556577493">
                                      <w:marLeft w:val="0"/>
                                      <w:marRight w:val="0"/>
                                      <w:marTop w:val="0"/>
                                      <w:marBottom w:val="0"/>
                                      <w:divBdr>
                                        <w:top w:val="none" w:sz="0" w:space="0" w:color="auto"/>
                                        <w:left w:val="none" w:sz="0" w:space="8" w:color="auto"/>
                                        <w:bottom w:val="none" w:sz="0" w:space="0" w:color="auto"/>
                                        <w:right w:val="none" w:sz="0" w:space="8" w:color="auto"/>
                                      </w:divBdr>
                                    </w:div>
                                    <w:div w:id="1558542452">
                                      <w:marLeft w:val="0"/>
                                      <w:marRight w:val="0"/>
                                      <w:marTop w:val="0"/>
                                      <w:marBottom w:val="0"/>
                                      <w:divBdr>
                                        <w:top w:val="none" w:sz="0" w:space="0" w:color="auto"/>
                                        <w:left w:val="none" w:sz="0" w:space="8" w:color="auto"/>
                                        <w:bottom w:val="none" w:sz="0" w:space="0" w:color="auto"/>
                                        <w:right w:val="none" w:sz="0" w:space="8" w:color="auto"/>
                                      </w:divBdr>
                                    </w:div>
                                    <w:div w:id="1647398971">
                                      <w:marLeft w:val="0"/>
                                      <w:marRight w:val="0"/>
                                      <w:marTop w:val="0"/>
                                      <w:marBottom w:val="0"/>
                                      <w:divBdr>
                                        <w:top w:val="none" w:sz="0" w:space="0" w:color="auto"/>
                                        <w:left w:val="none" w:sz="0" w:space="8" w:color="auto"/>
                                        <w:bottom w:val="none" w:sz="0" w:space="0" w:color="auto"/>
                                        <w:right w:val="none" w:sz="0" w:space="8" w:color="auto"/>
                                      </w:divBdr>
                                    </w:div>
                                    <w:div w:id="1683825338">
                                      <w:marLeft w:val="0"/>
                                      <w:marRight w:val="0"/>
                                      <w:marTop w:val="0"/>
                                      <w:marBottom w:val="0"/>
                                      <w:divBdr>
                                        <w:top w:val="none" w:sz="0" w:space="0" w:color="auto"/>
                                        <w:left w:val="none" w:sz="0" w:space="8" w:color="auto"/>
                                        <w:bottom w:val="none" w:sz="0" w:space="0" w:color="auto"/>
                                        <w:right w:val="none" w:sz="0" w:space="8" w:color="auto"/>
                                      </w:divBdr>
                                    </w:div>
                                    <w:div w:id="1698776897">
                                      <w:marLeft w:val="0"/>
                                      <w:marRight w:val="0"/>
                                      <w:marTop w:val="0"/>
                                      <w:marBottom w:val="0"/>
                                      <w:divBdr>
                                        <w:top w:val="none" w:sz="0" w:space="0" w:color="auto"/>
                                        <w:left w:val="none" w:sz="0" w:space="8" w:color="auto"/>
                                        <w:bottom w:val="none" w:sz="0" w:space="0" w:color="auto"/>
                                        <w:right w:val="none" w:sz="0" w:space="8" w:color="auto"/>
                                      </w:divBdr>
                                    </w:div>
                                    <w:div w:id="1705057491">
                                      <w:marLeft w:val="0"/>
                                      <w:marRight w:val="0"/>
                                      <w:marTop w:val="0"/>
                                      <w:marBottom w:val="0"/>
                                      <w:divBdr>
                                        <w:top w:val="none" w:sz="0" w:space="0" w:color="auto"/>
                                        <w:left w:val="none" w:sz="0" w:space="8" w:color="auto"/>
                                        <w:bottom w:val="none" w:sz="0" w:space="0" w:color="auto"/>
                                        <w:right w:val="none" w:sz="0" w:space="8" w:color="auto"/>
                                      </w:divBdr>
                                    </w:div>
                                    <w:div w:id="1708023483">
                                      <w:marLeft w:val="0"/>
                                      <w:marRight w:val="0"/>
                                      <w:marTop w:val="0"/>
                                      <w:marBottom w:val="0"/>
                                      <w:divBdr>
                                        <w:top w:val="none" w:sz="0" w:space="0" w:color="auto"/>
                                        <w:left w:val="none" w:sz="0" w:space="8" w:color="auto"/>
                                        <w:bottom w:val="none" w:sz="0" w:space="0" w:color="auto"/>
                                        <w:right w:val="none" w:sz="0" w:space="8" w:color="auto"/>
                                      </w:divBdr>
                                    </w:div>
                                    <w:div w:id="1773433886">
                                      <w:marLeft w:val="0"/>
                                      <w:marRight w:val="0"/>
                                      <w:marTop w:val="0"/>
                                      <w:marBottom w:val="0"/>
                                      <w:divBdr>
                                        <w:top w:val="none" w:sz="0" w:space="0" w:color="auto"/>
                                        <w:left w:val="none" w:sz="0" w:space="8" w:color="auto"/>
                                        <w:bottom w:val="none" w:sz="0" w:space="0" w:color="auto"/>
                                        <w:right w:val="none" w:sz="0" w:space="8" w:color="auto"/>
                                      </w:divBdr>
                                    </w:div>
                                    <w:div w:id="1777099164">
                                      <w:marLeft w:val="0"/>
                                      <w:marRight w:val="0"/>
                                      <w:marTop w:val="0"/>
                                      <w:marBottom w:val="0"/>
                                      <w:divBdr>
                                        <w:top w:val="none" w:sz="0" w:space="0" w:color="auto"/>
                                        <w:left w:val="none" w:sz="0" w:space="8" w:color="auto"/>
                                        <w:bottom w:val="none" w:sz="0" w:space="0" w:color="auto"/>
                                        <w:right w:val="none" w:sz="0" w:space="8" w:color="auto"/>
                                      </w:divBdr>
                                    </w:div>
                                    <w:div w:id="1870604111">
                                      <w:marLeft w:val="0"/>
                                      <w:marRight w:val="0"/>
                                      <w:marTop w:val="0"/>
                                      <w:marBottom w:val="0"/>
                                      <w:divBdr>
                                        <w:top w:val="none" w:sz="0" w:space="0" w:color="auto"/>
                                        <w:left w:val="none" w:sz="0" w:space="8" w:color="auto"/>
                                        <w:bottom w:val="none" w:sz="0" w:space="0" w:color="auto"/>
                                        <w:right w:val="none" w:sz="0" w:space="8" w:color="auto"/>
                                      </w:divBdr>
                                    </w:div>
                                    <w:div w:id="1903328516">
                                      <w:marLeft w:val="0"/>
                                      <w:marRight w:val="0"/>
                                      <w:marTop w:val="0"/>
                                      <w:marBottom w:val="0"/>
                                      <w:divBdr>
                                        <w:top w:val="none" w:sz="0" w:space="0" w:color="auto"/>
                                        <w:left w:val="none" w:sz="0" w:space="8" w:color="auto"/>
                                        <w:bottom w:val="none" w:sz="0" w:space="0" w:color="auto"/>
                                        <w:right w:val="none" w:sz="0" w:space="8" w:color="auto"/>
                                      </w:divBdr>
                                    </w:div>
                                    <w:div w:id="1911696559">
                                      <w:marLeft w:val="0"/>
                                      <w:marRight w:val="0"/>
                                      <w:marTop w:val="0"/>
                                      <w:marBottom w:val="0"/>
                                      <w:divBdr>
                                        <w:top w:val="none" w:sz="0" w:space="0" w:color="auto"/>
                                        <w:left w:val="none" w:sz="0" w:space="8" w:color="auto"/>
                                        <w:bottom w:val="none" w:sz="0" w:space="0" w:color="auto"/>
                                        <w:right w:val="none" w:sz="0" w:space="8" w:color="auto"/>
                                      </w:divBdr>
                                    </w:div>
                                    <w:div w:id="2071800706">
                                      <w:marLeft w:val="0"/>
                                      <w:marRight w:val="0"/>
                                      <w:marTop w:val="0"/>
                                      <w:marBottom w:val="0"/>
                                      <w:divBdr>
                                        <w:top w:val="none" w:sz="0" w:space="0" w:color="auto"/>
                                        <w:left w:val="none" w:sz="0" w:space="8" w:color="auto"/>
                                        <w:bottom w:val="none" w:sz="0" w:space="0" w:color="auto"/>
                                        <w:right w:val="none" w:sz="0" w:space="8" w:color="auto"/>
                                      </w:divBdr>
                                    </w:div>
                                    <w:div w:id="2072799954">
                                      <w:marLeft w:val="0"/>
                                      <w:marRight w:val="0"/>
                                      <w:marTop w:val="0"/>
                                      <w:marBottom w:val="0"/>
                                      <w:divBdr>
                                        <w:top w:val="none" w:sz="0" w:space="0" w:color="auto"/>
                                        <w:left w:val="none" w:sz="0" w:space="8" w:color="auto"/>
                                        <w:bottom w:val="none" w:sz="0" w:space="0" w:color="auto"/>
                                        <w:right w:val="none" w:sz="0" w:space="8" w:color="auto"/>
                                      </w:divBdr>
                                    </w:div>
                                    <w:div w:id="2109349625">
                                      <w:marLeft w:val="0"/>
                                      <w:marRight w:val="0"/>
                                      <w:marTop w:val="0"/>
                                      <w:marBottom w:val="0"/>
                                      <w:divBdr>
                                        <w:top w:val="none" w:sz="0" w:space="0" w:color="auto"/>
                                        <w:left w:val="none" w:sz="0" w:space="8" w:color="auto"/>
                                        <w:bottom w:val="none" w:sz="0" w:space="0" w:color="auto"/>
                                        <w:right w:val="none" w:sz="0" w:space="8" w:color="auto"/>
                                      </w:divBdr>
                                    </w:div>
                                    <w:div w:id="2135825002">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Child>
                </w:div>
              </w:divsChild>
            </w:div>
          </w:divsChild>
        </w:div>
      </w:divsChild>
    </w:div>
    <w:div w:id="1755590600">
      <w:bodyDiv w:val="1"/>
      <w:marLeft w:val="0"/>
      <w:marRight w:val="0"/>
      <w:marTop w:val="0"/>
      <w:marBottom w:val="0"/>
      <w:divBdr>
        <w:top w:val="none" w:sz="0" w:space="0" w:color="auto"/>
        <w:left w:val="none" w:sz="0" w:space="0" w:color="auto"/>
        <w:bottom w:val="none" w:sz="0" w:space="0" w:color="auto"/>
        <w:right w:val="none" w:sz="0" w:space="0" w:color="auto"/>
      </w:divBdr>
      <w:divsChild>
        <w:div w:id="1647315888">
          <w:marLeft w:val="0"/>
          <w:marRight w:val="0"/>
          <w:marTop w:val="0"/>
          <w:marBottom w:val="0"/>
          <w:divBdr>
            <w:top w:val="none" w:sz="0" w:space="0" w:color="auto"/>
            <w:left w:val="none" w:sz="0" w:space="0" w:color="auto"/>
            <w:bottom w:val="none" w:sz="0" w:space="0" w:color="auto"/>
            <w:right w:val="none" w:sz="0" w:space="0" w:color="auto"/>
          </w:divBdr>
        </w:div>
      </w:divsChild>
    </w:div>
    <w:div w:id="1773936379">
      <w:bodyDiv w:val="1"/>
      <w:marLeft w:val="0"/>
      <w:marRight w:val="0"/>
      <w:marTop w:val="0"/>
      <w:marBottom w:val="0"/>
      <w:divBdr>
        <w:top w:val="none" w:sz="0" w:space="0" w:color="auto"/>
        <w:left w:val="none" w:sz="0" w:space="0" w:color="auto"/>
        <w:bottom w:val="none" w:sz="0" w:space="0" w:color="auto"/>
        <w:right w:val="none" w:sz="0" w:space="0" w:color="auto"/>
      </w:divBdr>
      <w:divsChild>
        <w:div w:id="1222984922">
          <w:marLeft w:val="150"/>
          <w:marRight w:val="150"/>
          <w:marTop w:val="0"/>
          <w:marBottom w:val="150"/>
          <w:divBdr>
            <w:top w:val="none" w:sz="0" w:space="0" w:color="auto"/>
            <w:left w:val="none" w:sz="0" w:space="0" w:color="auto"/>
            <w:bottom w:val="none" w:sz="0" w:space="0" w:color="auto"/>
            <w:right w:val="none" w:sz="0" w:space="0" w:color="auto"/>
          </w:divBdr>
          <w:divsChild>
            <w:div w:id="58602214">
              <w:marLeft w:val="2700"/>
              <w:marRight w:val="0"/>
              <w:marTop w:val="0"/>
              <w:marBottom w:val="0"/>
              <w:divBdr>
                <w:top w:val="none" w:sz="0" w:space="0" w:color="auto"/>
                <w:left w:val="none" w:sz="0" w:space="0" w:color="auto"/>
                <w:bottom w:val="none" w:sz="0" w:space="0" w:color="auto"/>
                <w:right w:val="none" w:sz="0" w:space="0" w:color="auto"/>
              </w:divBdr>
              <w:divsChild>
                <w:div w:id="457266703">
                  <w:marLeft w:val="0"/>
                  <w:marRight w:val="0"/>
                  <w:marTop w:val="0"/>
                  <w:marBottom w:val="0"/>
                  <w:divBdr>
                    <w:top w:val="single" w:sz="12" w:space="4" w:color="999999"/>
                    <w:left w:val="single" w:sz="6" w:space="4" w:color="999999"/>
                    <w:bottom w:val="single" w:sz="6" w:space="4" w:color="999999"/>
                    <w:right w:val="single" w:sz="6" w:space="4" w:color="999999"/>
                  </w:divBdr>
                  <w:divsChild>
                    <w:div w:id="445320501">
                      <w:marLeft w:val="0"/>
                      <w:marRight w:val="0"/>
                      <w:marTop w:val="0"/>
                      <w:marBottom w:val="0"/>
                      <w:divBdr>
                        <w:top w:val="none" w:sz="0" w:space="0" w:color="auto"/>
                        <w:left w:val="none" w:sz="0" w:space="0" w:color="auto"/>
                        <w:bottom w:val="none" w:sz="0" w:space="0" w:color="auto"/>
                        <w:right w:val="none" w:sz="0" w:space="0" w:color="auto"/>
                      </w:divBdr>
                    </w:div>
                    <w:div w:id="681126482">
                      <w:marLeft w:val="0"/>
                      <w:marRight w:val="0"/>
                      <w:marTop w:val="0"/>
                      <w:marBottom w:val="0"/>
                      <w:divBdr>
                        <w:top w:val="none" w:sz="0" w:space="0" w:color="auto"/>
                        <w:left w:val="none" w:sz="0" w:space="0" w:color="auto"/>
                        <w:bottom w:val="none" w:sz="0" w:space="0" w:color="auto"/>
                        <w:right w:val="none" w:sz="0" w:space="0" w:color="auto"/>
                      </w:divBdr>
                    </w:div>
                    <w:div w:id="1540162014">
                      <w:marLeft w:val="0"/>
                      <w:marRight w:val="0"/>
                      <w:marTop w:val="0"/>
                      <w:marBottom w:val="0"/>
                      <w:divBdr>
                        <w:top w:val="none" w:sz="0" w:space="0" w:color="auto"/>
                        <w:left w:val="none" w:sz="0" w:space="0" w:color="auto"/>
                        <w:bottom w:val="none" w:sz="0" w:space="0" w:color="auto"/>
                        <w:right w:val="none" w:sz="0" w:space="0" w:color="auto"/>
                      </w:divBdr>
                    </w:div>
                    <w:div w:id="1863855862">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44034601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sChild>
            </w:div>
          </w:divsChild>
        </w:div>
      </w:divsChild>
    </w:div>
    <w:div w:id="1812289206">
      <w:bodyDiv w:val="1"/>
      <w:marLeft w:val="0"/>
      <w:marRight w:val="0"/>
      <w:marTop w:val="0"/>
      <w:marBottom w:val="0"/>
      <w:divBdr>
        <w:top w:val="none" w:sz="0" w:space="0" w:color="auto"/>
        <w:left w:val="none" w:sz="0" w:space="0" w:color="auto"/>
        <w:bottom w:val="none" w:sz="0" w:space="0" w:color="auto"/>
        <w:right w:val="none" w:sz="0" w:space="0" w:color="auto"/>
      </w:divBdr>
      <w:divsChild>
        <w:div w:id="426729605">
          <w:marLeft w:val="0"/>
          <w:marRight w:val="0"/>
          <w:marTop w:val="0"/>
          <w:marBottom w:val="0"/>
          <w:divBdr>
            <w:top w:val="none" w:sz="0" w:space="0" w:color="auto"/>
            <w:left w:val="none" w:sz="0" w:space="0" w:color="auto"/>
            <w:bottom w:val="none" w:sz="0" w:space="0" w:color="auto"/>
            <w:right w:val="none" w:sz="0" w:space="0" w:color="auto"/>
          </w:divBdr>
          <w:divsChild>
            <w:div w:id="1157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6311">
      <w:bodyDiv w:val="1"/>
      <w:marLeft w:val="0"/>
      <w:marRight w:val="0"/>
      <w:marTop w:val="0"/>
      <w:marBottom w:val="0"/>
      <w:divBdr>
        <w:top w:val="none" w:sz="0" w:space="0" w:color="auto"/>
        <w:left w:val="none" w:sz="0" w:space="0" w:color="auto"/>
        <w:bottom w:val="none" w:sz="0" w:space="0" w:color="auto"/>
        <w:right w:val="none" w:sz="0" w:space="0" w:color="auto"/>
      </w:divBdr>
      <w:divsChild>
        <w:div w:id="645210981">
          <w:marLeft w:val="0"/>
          <w:marRight w:val="0"/>
          <w:marTop w:val="0"/>
          <w:marBottom w:val="0"/>
          <w:divBdr>
            <w:top w:val="none" w:sz="0" w:space="0" w:color="auto"/>
            <w:left w:val="none" w:sz="0" w:space="0" w:color="auto"/>
            <w:bottom w:val="none" w:sz="0" w:space="0" w:color="auto"/>
            <w:right w:val="none" w:sz="0" w:space="0" w:color="auto"/>
          </w:divBdr>
        </w:div>
        <w:div w:id="740368087">
          <w:marLeft w:val="0"/>
          <w:marRight w:val="0"/>
          <w:marTop w:val="0"/>
          <w:marBottom w:val="0"/>
          <w:divBdr>
            <w:top w:val="none" w:sz="0" w:space="0" w:color="auto"/>
            <w:left w:val="none" w:sz="0" w:space="0" w:color="auto"/>
            <w:bottom w:val="none" w:sz="0" w:space="0" w:color="auto"/>
            <w:right w:val="none" w:sz="0" w:space="0" w:color="auto"/>
          </w:divBdr>
        </w:div>
        <w:div w:id="1237780690">
          <w:marLeft w:val="0"/>
          <w:marRight w:val="0"/>
          <w:marTop w:val="0"/>
          <w:marBottom w:val="0"/>
          <w:divBdr>
            <w:top w:val="none" w:sz="0" w:space="0" w:color="auto"/>
            <w:left w:val="none" w:sz="0" w:space="0" w:color="auto"/>
            <w:bottom w:val="none" w:sz="0" w:space="0" w:color="auto"/>
            <w:right w:val="none" w:sz="0" w:space="0" w:color="auto"/>
          </w:divBdr>
        </w:div>
        <w:div w:id="1274291862">
          <w:marLeft w:val="0"/>
          <w:marRight w:val="0"/>
          <w:marTop w:val="0"/>
          <w:marBottom w:val="0"/>
          <w:divBdr>
            <w:top w:val="none" w:sz="0" w:space="0" w:color="auto"/>
            <w:left w:val="none" w:sz="0" w:space="0" w:color="auto"/>
            <w:bottom w:val="none" w:sz="0" w:space="0" w:color="auto"/>
            <w:right w:val="none" w:sz="0" w:space="0" w:color="auto"/>
          </w:divBdr>
        </w:div>
        <w:div w:id="1611158073">
          <w:marLeft w:val="0"/>
          <w:marRight w:val="0"/>
          <w:marTop w:val="0"/>
          <w:marBottom w:val="0"/>
          <w:divBdr>
            <w:top w:val="none" w:sz="0" w:space="0" w:color="auto"/>
            <w:left w:val="none" w:sz="0" w:space="0" w:color="auto"/>
            <w:bottom w:val="none" w:sz="0" w:space="0" w:color="auto"/>
            <w:right w:val="none" w:sz="0" w:space="0" w:color="auto"/>
          </w:divBdr>
        </w:div>
        <w:div w:id="1677807698">
          <w:marLeft w:val="0"/>
          <w:marRight w:val="0"/>
          <w:marTop w:val="0"/>
          <w:marBottom w:val="0"/>
          <w:divBdr>
            <w:top w:val="none" w:sz="0" w:space="0" w:color="auto"/>
            <w:left w:val="none" w:sz="0" w:space="0" w:color="auto"/>
            <w:bottom w:val="none" w:sz="0" w:space="0" w:color="auto"/>
            <w:right w:val="none" w:sz="0" w:space="0" w:color="auto"/>
          </w:divBdr>
        </w:div>
        <w:div w:id="1687321167">
          <w:marLeft w:val="0"/>
          <w:marRight w:val="0"/>
          <w:marTop w:val="0"/>
          <w:marBottom w:val="0"/>
          <w:divBdr>
            <w:top w:val="none" w:sz="0" w:space="0" w:color="auto"/>
            <w:left w:val="none" w:sz="0" w:space="0" w:color="auto"/>
            <w:bottom w:val="none" w:sz="0" w:space="0" w:color="auto"/>
            <w:right w:val="none" w:sz="0" w:space="0" w:color="auto"/>
          </w:divBdr>
        </w:div>
      </w:divsChild>
    </w:div>
    <w:div w:id="1918467918">
      <w:bodyDiv w:val="1"/>
      <w:marLeft w:val="0"/>
      <w:marRight w:val="0"/>
      <w:marTop w:val="0"/>
      <w:marBottom w:val="0"/>
      <w:divBdr>
        <w:top w:val="none" w:sz="0" w:space="0" w:color="auto"/>
        <w:left w:val="none" w:sz="0" w:space="0" w:color="auto"/>
        <w:bottom w:val="none" w:sz="0" w:space="0" w:color="auto"/>
        <w:right w:val="none" w:sz="0" w:space="0" w:color="auto"/>
      </w:divBdr>
      <w:divsChild>
        <w:div w:id="731579896">
          <w:marLeft w:val="0"/>
          <w:marRight w:val="0"/>
          <w:marTop w:val="0"/>
          <w:marBottom w:val="0"/>
          <w:divBdr>
            <w:top w:val="single" w:sz="6" w:space="0" w:color="666666"/>
            <w:left w:val="single" w:sz="6" w:space="0" w:color="666666"/>
            <w:bottom w:val="single" w:sz="6" w:space="0" w:color="666666"/>
            <w:right w:val="single" w:sz="6" w:space="0" w:color="666666"/>
          </w:divBdr>
          <w:divsChild>
            <w:div w:id="762605347">
              <w:marLeft w:val="0"/>
              <w:marRight w:val="0"/>
              <w:marTop w:val="0"/>
              <w:marBottom w:val="0"/>
              <w:divBdr>
                <w:top w:val="single" w:sz="6" w:space="0" w:color="666666"/>
                <w:left w:val="single" w:sz="6" w:space="0" w:color="666666"/>
                <w:bottom w:val="single" w:sz="6" w:space="0" w:color="666666"/>
                <w:right w:val="single" w:sz="6" w:space="0" w:color="666666"/>
              </w:divBdr>
              <w:divsChild>
                <w:div w:id="261651666">
                  <w:marLeft w:val="0"/>
                  <w:marRight w:val="0"/>
                  <w:marTop w:val="0"/>
                  <w:marBottom w:val="0"/>
                  <w:divBdr>
                    <w:top w:val="single" w:sz="6" w:space="0" w:color="666666"/>
                    <w:left w:val="single" w:sz="6" w:space="0" w:color="666666"/>
                    <w:bottom w:val="single" w:sz="6" w:space="0" w:color="666666"/>
                    <w:right w:val="single" w:sz="6" w:space="0" w:color="666666"/>
                  </w:divBdr>
                  <w:divsChild>
                    <w:div w:id="17194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51280">
      <w:bodyDiv w:val="1"/>
      <w:marLeft w:val="0"/>
      <w:marRight w:val="0"/>
      <w:marTop w:val="0"/>
      <w:marBottom w:val="0"/>
      <w:divBdr>
        <w:top w:val="none" w:sz="0" w:space="0" w:color="auto"/>
        <w:left w:val="none" w:sz="0" w:space="0" w:color="auto"/>
        <w:bottom w:val="none" w:sz="0" w:space="0" w:color="auto"/>
        <w:right w:val="none" w:sz="0" w:space="0" w:color="auto"/>
      </w:divBdr>
      <w:divsChild>
        <w:div w:id="825972848">
          <w:marLeft w:val="0"/>
          <w:marRight w:val="0"/>
          <w:marTop w:val="0"/>
          <w:marBottom w:val="0"/>
          <w:divBdr>
            <w:top w:val="none" w:sz="0" w:space="0" w:color="auto"/>
            <w:left w:val="none" w:sz="0" w:space="0" w:color="auto"/>
            <w:bottom w:val="none" w:sz="0" w:space="0" w:color="auto"/>
            <w:right w:val="none" w:sz="0" w:space="0" w:color="auto"/>
          </w:divBdr>
          <w:divsChild>
            <w:div w:id="9626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50">
      <w:bodyDiv w:val="1"/>
      <w:marLeft w:val="0"/>
      <w:marRight w:val="0"/>
      <w:marTop w:val="0"/>
      <w:marBottom w:val="0"/>
      <w:divBdr>
        <w:top w:val="none" w:sz="0" w:space="0" w:color="auto"/>
        <w:left w:val="none" w:sz="0" w:space="8" w:color="auto"/>
        <w:bottom w:val="none" w:sz="0" w:space="0" w:color="auto"/>
        <w:right w:val="none" w:sz="0" w:space="8" w:color="auto"/>
      </w:divBdr>
      <w:divsChild>
        <w:div w:id="1390037687">
          <w:marLeft w:val="0"/>
          <w:marRight w:val="0"/>
          <w:marTop w:val="120"/>
          <w:marBottom w:val="0"/>
          <w:divBdr>
            <w:top w:val="none" w:sz="0" w:space="0" w:color="auto"/>
            <w:left w:val="none" w:sz="0" w:space="8" w:color="auto"/>
            <w:bottom w:val="none" w:sz="0" w:space="0" w:color="auto"/>
            <w:right w:val="none" w:sz="0" w:space="8" w:color="auto"/>
          </w:divBdr>
          <w:divsChild>
            <w:div w:id="1914199078">
              <w:marLeft w:val="0"/>
              <w:marRight w:val="0"/>
              <w:marTop w:val="0"/>
              <w:marBottom w:val="0"/>
              <w:divBdr>
                <w:top w:val="none" w:sz="0" w:space="0" w:color="auto"/>
                <w:left w:val="none" w:sz="0" w:space="8" w:color="auto"/>
                <w:bottom w:val="none" w:sz="0" w:space="0" w:color="auto"/>
                <w:right w:val="none" w:sz="0" w:space="8" w:color="auto"/>
              </w:divBdr>
              <w:divsChild>
                <w:div w:id="179709584">
                  <w:marLeft w:val="0"/>
                  <w:marRight w:val="0"/>
                  <w:marTop w:val="120"/>
                  <w:marBottom w:val="0"/>
                  <w:divBdr>
                    <w:top w:val="none" w:sz="0" w:space="0" w:color="auto"/>
                    <w:left w:val="none" w:sz="0" w:space="8" w:color="auto"/>
                    <w:bottom w:val="none" w:sz="0" w:space="0" w:color="auto"/>
                    <w:right w:val="none" w:sz="0" w:space="8" w:color="auto"/>
                  </w:divBdr>
                  <w:divsChild>
                    <w:div w:id="1637374305">
                      <w:marLeft w:val="0"/>
                      <w:marRight w:val="0"/>
                      <w:marTop w:val="0"/>
                      <w:marBottom w:val="0"/>
                      <w:divBdr>
                        <w:top w:val="none" w:sz="0" w:space="0" w:color="auto"/>
                        <w:left w:val="none" w:sz="0" w:space="8" w:color="auto"/>
                        <w:bottom w:val="none" w:sz="0" w:space="0" w:color="auto"/>
                        <w:right w:val="none" w:sz="0"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ps-journal.eu/regions/global/article/show/we-could-socialise-the-financial-sector-3911/" TargetMode="External"/><Relationship Id="rId18" Type="http://schemas.openxmlformats.org/officeDocument/2006/relationships/hyperlink" Target="http://www.cadtm.org/Bolivie-Coup-d-Etat-raciste-contre-ses-peuples-indigen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recherches-internationales.fr" TargetMode="External"/><Relationship Id="rId17" Type="http://schemas.openxmlformats.org/officeDocument/2006/relationships/hyperlink" Target="https://www.telesurtv.net/" TargetMode="External"/><Relationship Id="rId25" Type="http://schemas.openxmlformats.org/officeDocument/2006/relationships/hyperlink" Target="http://www.la-gauche-cactus.org/SPIP" TargetMode="External"/><Relationship Id="rId2" Type="http://schemas.openxmlformats.org/officeDocument/2006/relationships/numbering" Target="numbering.xml"/><Relationship Id="rId16" Type="http://schemas.openxmlformats.org/officeDocument/2006/relationships/hyperlink" Target="http://www.cadtm.org/Bolivie-Coup-d-Etat-raciste-contre-ses-peuples-indigene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cadtm.org/Bolivie-Coup-d-Etat-raciste-contre-ses-peuples-indigenes" TargetMode="External"/><Relationship Id="rId23"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hyperlink" Target="http://www.contra-xreos.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dtm.org/Bolivie-Coup-d-Etat-raciste-contre-ses-peuples-indigenes" TargetMode="External"/><Relationship Id="rId22" Type="http://schemas.openxmlformats.org/officeDocument/2006/relationships/image" Target="media/image5.jpe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r.scribd.com/document/427618359/Shokin-Statement" TargetMode="External"/><Relationship Id="rId1" Type="http://schemas.openxmlformats.org/officeDocument/2006/relationships/hyperlink" Target="https://www.cfr.org/event/foreign-affairs-issue-launch-former-vice-president-joe-bid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7A55-C95D-49BD-AE73-21A846C6D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6645</TotalTime>
  <Pages>16</Pages>
  <Words>9258</Words>
  <Characters>51988</Characters>
  <Application>Microsoft Office Word</Application>
  <DocSecurity>0</DocSecurity>
  <Lines>433</Lines>
  <Paragraphs>122</Paragraphs>
  <ScaleCrop>false</ScaleCrop>
  <HeadingPairs>
    <vt:vector size="2" baseType="variant">
      <vt:variant>
        <vt:lpstr>Titre</vt:lpstr>
      </vt:variant>
      <vt:variant>
        <vt:i4>1</vt:i4>
      </vt:variant>
    </vt:vector>
  </HeadingPairs>
  <TitlesOfParts>
    <vt:vector size="1" baseType="lpstr">
      <vt:lpstr/>
    </vt:vector>
  </TitlesOfParts>
  <Company>ACET</Company>
  <LinksUpToDate>false</LinksUpToDate>
  <CharactersWithSpaces>61124</CharactersWithSpaces>
  <SharedDoc>false</SharedDoc>
  <HLinks>
    <vt:vector size="12" baseType="variant">
      <vt:variant>
        <vt:i4>720914</vt:i4>
      </vt:variant>
      <vt:variant>
        <vt:i4>3</vt:i4>
      </vt:variant>
      <vt:variant>
        <vt:i4>0</vt:i4>
      </vt:variant>
      <vt:variant>
        <vt:i4>5</vt:i4>
      </vt:variant>
      <vt:variant>
        <vt:lpwstr>http://www.la-gauche-cactus.org/SPIP</vt:lpwstr>
      </vt:variant>
      <vt:variant>
        <vt:lpwstr/>
      </vt:variant>
      <vt:variant>
        <vt:i4>4980757</vt:i4>
      </vt:variant>
      <vt:variant>
        <vt:i4>0</vt:i4>
      </vt:variant>
      <vt:variant>
        <vt:i4>0</vt:i4>
      </vt:variant>
      <vt:variant>
        <vt:i4>5</vt:i4>
      </vt:variant>
      <vt:variant>
        <vt:lpwstr>http://www.france24.com/fr/20130820-106-passagers-dun-navire-detresse-large-cotes-australiennes-secourus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GONNEAU</dc:creator>
  <cp:lastModifiedBy>jlgonneau</cp:lastModifiedBy>
  <cp:revision>32</cp:revision>
  <cp:lastPrinted>2013-12-06T18:22:00Z</cp:lastPrinted>
  <dcterms:created xsi:type="dcterms:W3CDTF">2019-02-19T17:50:00Z</dcterms:created>
  <dcterms:modified xsi:type="dcterms:W3CDTF">2020-01-12T20:37:00Z</dcterms:modified>
</cp:coreProperties>
</file>